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75FB" w:rsidRDefault="005275FB" w:rsidP="005275F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ZADANIA DLA GRUPY „Bursztynki” 13.05.2020r. /ŚRODA/</w:t>
      </w:r>
    </w:p>
    <w:p w:rsidR="00D33081" w:rsidRDefault="00D33081" w:rsidP="00D33081">
      <w:pPr>
        <w:pStyle w:val="Akapitzlist"/>
        <w:numPr>
          <w:ilvl w:val="0"/>
          <w:numId w:val="3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>„</w:t>
      </w:r>
      <w:r w:rsidRPr="00D33081">
        <w:rPr>
          <w:rFonts w:cstheme="minorHAnsi"/>
          <w:b/>
          <w:bCs/>
        </w:rPr>
        <w:t>Telewizor</w:t>
      </w:r>
      <w:r>
        <w:rPr>
          <w:rFonts w:cstheme="minorHAnsi"/>
          <w:b/>
          <w:bCs/>
        </w:rPr>
        <w:t>”</w:t>
      </w:r>
      <w:r w:rsidRPr="00D33081">
        <w:rPr>
          <w:rFonts w:cstheme="minorHAnsi"/>
          <w:b/>
          <w:bCs/>
        </w:rPr>
        <w:t xml:space="preserve"> – słuchanie wiersza Stanisława Grochowiaka. </w:t>
      </w:r>
    </w:p>
    <w:p w:rsidR="00D33081" w:rsidRDefault="00D33081" w:rsidP="00D33081">
      <w:pPr>
        <w:pStyle w:val="Akapitzlist"/>
        <w:rPr>
          <w:rFonts w:cstheme="minorHAnsi"/>
          <w:b/>
          <w:bCs/>
        </w:rPr>
      </w:pPr>
    </w:p>
    <w:p w:rsidR="00D33081" w:rsidRPr="00D33081" w:rsidRDefault="00D33081" w:rsidP="00D33081">
      <w:pPr>
        <w:pStyle w:val="Akapitzlist"/>
        <w:rPr>
          <w:rFonts w:cstheme="minorHAnsi"/>
        </w:rPr>
      </w:pPr>
      <w:r w:rsidRPr="00D33081">
        <w:rPr>
          <w:rFonts w:cstheme="minorHAnsi"/>
          <w:b/>
          <w:bCs/>
        </w:rPr>
        <w:t xml:space="preserve"> </w:t>
      </w:r>
      <w:r w:rsidRPr="00D33081">
        <w:rPr>
          <w:rFonts w:cstheme="minorHAnsi"/>
        </w:rPr>
        <w:t>Z telewizorem trzeba rozważnie,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 w:rsidRPr="00D33081">
        <w:rPr>
          <w:rFonts w:cstheme="minorHAnsi"/>
        </w:rPr>
        <w:t xml:space="preserve"> Wybierać to, co naprawdę uczy. 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>
        <w:rPr>
          <w:rFonts w:cstheme="minorHAnsi"/>
        </w:rPr>
        <w:t xml:space="preserve"> </w:t>
      </w:r>
      <w:r w:rsidRPr="00D33081">
        <w:rPr>
          <w:rFonts w:cstheme="minorHAnsi"/>
        </w:rPr>
        <w:t>Albo to, co śmieszy.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 w:rsidRPr="00D33081">
        <w:rPr>
          <w:rFonts w:cstheme="minorHAnsi"/>
        </w:rPr>
        <w:t xml:space="preserve"> Masz bowiem w sobie własny ekran: wyobraźnię,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 w:rsidRPr="00D33081">
        <w:rPr>
          <w:rFonts w:cstheme="minorHAnsi"/>
        </w:rPr>
        <w:t xml:space="preserve"> I ją to właśnie uczyń Czarodziejką zwykłych rzeczy.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 w:rsidRPr="00D33081">
        <w:rPr>
          <w:rFonts w:cstheme="minorHAnsi"/>
        </w:rPr>
        <w:t xml:space="preserve"> Dzbanek na stole, co światłami pryska, 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>
        <w:rPr>
          <w:rFonts w:cstheme="minorHAnsi"/>
        </w:rPr>
        <w:t xml:space="preserve"> </w:t>
      </w:r>
      <w:r w:rsidRPr="00D33081">
        <w:rPr>
          <w:rFonts w:cstheme="minorHAnsi"/>
        </w:rPr>
        <w:t xml:space="preserve">Autobus w deszczu, lśniący niby okoń, 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>
        <w:rPr>
          <w:rFonts w:cstheme="minorHAnsi"/>
        </w:rPr>
        <w:t xml:space="preserve"> </w:t>
      </w:r>
      <w:r w:rsidRPr="00D33081">
        <w:rPr>
          <w:rFonts w:cstheme="minorHAnsi"/>
        </w:rPr>
        <w:t xml:space="preserve">Smuga, którą zwełnia na niebie odrzutowiec... 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>
        <w:rPr>
          <w:rFonts w:cstheme="minorHAnsi"/>
        </w:rPr>
        <w:t xml:space="preserve"> </w:t>
      </w:r>
      <w:r w:rsidRPr="00D33081">
        <w:rPr>
          <w:rFonts w:cstheme="minorHAnsi"/>
        </w:rPr>
        <w:t xml:space="preserve">To są również filmy, dziwne widowiska, 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>
        <w:rPr>
          <w:rFonts w:cstheme="minorHAnsi"/>
        </w:rPr>
        <w:t xml:space="preserve"> </w:t>
      </w:r>
      <w:r w:rsidRPr="00D33081">
        <w:rPr>
          <w:rFonts w:cstheme="minorHAnsi"/>
        </w:rPr>
        <w:t xml:space="preserve">Naciesz nimi oko, Innym to opowiedz. 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>
        <w:rPr>
          <w:rFonts w:cstheme="minorHAnsi"/>
        </w:rPr>
        <w:t xml:space="preserve"> </w:t>
      </w:r>
      <w:r w:rsidRPr="00D33081">
        <w:rPr>
          <w:rFonts w:cstheme="minorHAnsi"/>
        </w:rPr>
        <w:t xml:space="preserve">Jedni cię obśmieją: „Sam widziałem... </w:t>
      </w:r>
      <w:proofErr w:type="spellStart"/>
      <w:r w:rsidRPr="00D33081">
        <w:rPr>
          <w:rFonts w:cstheme="minorHAnsi"/>
        </w:rPr>
        <w:t>eee</w:t>
      </w:r>
      <w:proofErr w:type="spellEnd"/>
      <w:r w:rsidRPr="00D33081">
        <w:rPr>
          <w:rFonts w:cstheme="minorHAnsi"/>
        </w:rPr>
        <w:t xml:space="preserve"> tam”,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 w:rsidRPr="00D33081">
        <w:rPr>
          <w:rFonts w:cstheme="minorHAnsi"/>
        </w:rPr>
        <w:t xml:space="preserve"> Inni się zadziwią: „On chyba poeta”. 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>
        <w:rPr>
          <w:rFonts w:cstheme="minorHAnsi"/>
        </w:rPr>
        <w:t xml:space="preserve"> </w:t>
      </w:r>
      <w:r w:rsidRPr="00D33081">
        <w:rPr>
          <w:rFonts w:cstheme="minorHAnsi"/>
        </w:rPr>
        <w:t xml:space="preserve">A tyś po prostu fajny jest chłopaczek, 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>
        <w:rPr>
          <w:rFonts w:cstheme="minorHAnsi"/>
        </w:rPr>
        <w:t xml:space="preserve"> </w:t>
      </w:r>
      <w:r w:rsidRPr="00D33081">
        <w:rPr>
          <w:rFonts w:cstheme="minorHAnsi"/>
        </w:rPr>
        <w:t xml:space="preserve">Co lubi trochę mądrzej Niż inni popatrzeć. </w:t>
      </w:r>
    </w:p>
    <w:p w:rsidR="00D33081" w:rsidRPr="00D33081" w:rsidRDefault="00D33081" w:rsidP="00D33081">
      <w:pPr>
        <w:pStyle w:val="Akapitzlist"/>
        <w:rPr>
          <w:rFonts w:cstheme="minorHAnsi"/>
        </w:rPr>
      </w:pPr>
    </w:p>
    <w:p w:rsidR="00D33081" w:rsidRDefault="00D33081" w:rsidP="00D33081">
      <w:pPr>
        <w:pStyle w:val="Akapitzlist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Rodzic </w:t>
      </w:r>
      <w:r w:rsidRPr="00D33081">
        <w:rPr>
          <w:rFonts w:cstheme="minorHAnsi"/>
          <w:b/>
          <w:bCs/>
        </w:rPr>
        <w:t>pyta dziec</w:t>
      </w:r>
      <w:r>
        <w:rPr>
          <w:rFonts w:cstheme="minorHAnsi"/>
          <w:b/>
          <w:bCs/>
        </w:rPr>
        <w:t>ko</w:t>
      </w:r>
      <w:r w:rsidRPr="00D33081">
        <w:rPr>
          <w:rFonts w:cstheme="minorHAnsi"/>
          <w:b/>
          <w:bCs/>
        </w:rPr>
        <w:t xml:space="preserve">: 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 w:rsidRPr="00D33081">
        <w:rPr>
          <w:rFonts w:cstheme="minorHAnsi"/>
        </w:rPr>
        <w:t xml:space="preserve">- </w:t>
      </w:r>
      <w:r w:rsidRPr="00D33081">
        <w:rPr>
          <w:rFonts w:cstheme="minorHAnsi"/>
        </w:rPr>
        <w:t>O czym był wiersz?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 w:rsidRPr="00D33081">
        <w:rPr>
          <w:rFonts w:cstheme="minorHAnsi"/>
        </w:rPr>
        <w:t>-</w:t>
      </w:r>
      <w:r w:rsidRPr="00D33081">
        <w:rPr>
          <w:rFonts w:cstheme="minorHAnsi"/>
        </w:rPr>
        <w:t xml:space="preserve"> Do kogo były kierowane słowa wiersza? </w:t>
      </w:r>
    </w:p>
    <w:p w:rsidR="00D33081" w:rsidRPr="00D33081" w:rsidRDefault="00D33081" w:rsidP="00D33081">
      <w:pPr>
        <w:pStyle w:val="Akapitzlist"/>
        <w:rPr>
          <w:rFonts w:cstheme="minorHAnsi"/>
        </w:rPr>
      </w:pPr>
      <w:r w:rsidRPr="00D33081">
        <w:rPr>
          <w:rFonts w:cstheme="minorHAnsi"/>
        </w:rPr>
        <w:t xml:space="preserve">- </w:t>
      </w:r>
      <w:r w:rsidRPr="00D33081">
        <w:rPr>
          <w:rFonts w:cstheme="minorHAnsi"/>
        </w:rPr>
        <w:t xml:space="preserve">Jakiej rady udziela autor wiersza? </w:t>
      </w:r>
    </w:p>
    <w:p w:rsidR="00D33081" w:rsidRDefault="00D33081" w:rsidP="00D33081">
      <w:pPr>
        <w:pStyle w:val="Akapitzlist"/>
        <w:rPr>
          <w:rFonts w:cstheme="minorHAnsi"/>
        </w:rPr>
      </w:pPr>
      <w:r w:rsidRPr="00D33081">
        <w:rPr>
          <w:rFonts w:cstheme="minorHAnsi"/>
        </w:rPr>
        <w:t xml:space="preserve">- </w:t>
      </w:r>
      <w:r w:rsidRPr="00D33081">
        <w:rPr>
          <w:rFonts w:cstheme="minorHAnsi"/>
        </w:rPr>
        <w:t>Przed czym ostrzega?</w:t>
      </w:r>
    </w:p>
    <w:p w:rsidR="00D33081" w:rsidRDefault="00D33081" w:rsidP="00D33081">
      <w:pPr>
        <w:pStyle w:val="Akapitzlist"/>
        <w:rPr>
          <w:rFonts w:cstheme="minorHAnsi"/>
        </w:rPr>
      </w:pPr>
    </w:p>
    <w:p w:rsidR="000D222F" w:rsidRDefault="000D222F" w:rsidP="000D222F">
      <w:pPr>
        <w:pStyle w:val="Akapitzlist"/>
        <w:numPr>
          <w:ilvl w:val="0"/>
          <w:numId w:val="3"/>
        </w:numPr>
        <w:rPr>
          <w:rFonts w:cstheme="minorHAnsi"/>
        </w:rPr>
      </w:pPr>
      <w:r w:rsidRPr="000D222F">
        <w:rPr>
          <w:rFonts w:ascii="Bookman Old Style" w:hAnsi="Bookman Old Style"/>
          <w:b/>
          <w:bCs/>
          <w:sz w:val="18"/>
          <w:szCs w:val="18"/>
        </w:rPr>
        <w:t>„</w:t>
      </w:r>
      <w:r w:rsidRPr="000D222F">
        <w:rPr>
          <w:rFonts w:cstheme="minorHAnsi"/>
          <w:b/>
          <w:bCs/>
        </w:rPr>
        <w:t>Mój ulubiony program telewizyjny”</w:t>
      </w:r>
      <w:r w:rsidRPr="000D222F">
        <w:rPr>
          <w:rFonts w:cstheme="minorHAnsi"/>
        </w:rPr>
        <w:t xml:space="preserve"> – swobodne rozmowy z dziećmi, tworzenie rankingu najczęściej oglądanych programów, określanie czasu spędzanego przed telewizorem i komputerem</w:t>
      </w:r>
    </w:p>
    <w:p w:rsidR="00403B4F" w:rsidRPr="00403B4F" w:rsidRDefault="00403B4F" w:rsidP="00403B4F">
      <w:pPr>
        <w:pStyle w:val="Akapitzlist"/>
        <w:rPr>
          <w:rFonts w:cstheme="minorHAnsi"/>
          <w:b/>
          <w:bCs/>
        </w:rPr>
      </w:pPr>
    </w:p>
    <w:p w:rsidR="00403B4F" w:rsidRPr="00403B4F" w:rsidRDefault="00403B4F" w:rsidP="00403B4F">
      <w:pPr>
        <w:pStyle w:val="Akapitzlist"/>
        <w:numPr>
          <w:ilvl w:val="0"/>
          <w:numId w:val="3"/>
        </w:numPr>
        <w:rPr>
          <w:rFonts w:cstheme="minorHAnsi"/>
          <w:b/>
          <w:bCs/>
        </w:rPr>
      </w:pPr>
      <w:r w:rsidRPr="00403B4F">
        <w:rPr>
          <w:rFonts w:cstheme="minorHAnsi"/>
          <w:b/>
          <w:bCs/>
        </w:rPr>
        <w:t>„Prezenter telewizyjny” – zabawy w prezentera TV</w:t>
      </w:r>
    </w:p>
    <w:p w:rsidR="00403B4F" w:rsidRDefault="00403B4F" w:rsidP="00403B4F">
      <w:pPr>
        <w:pStyle w:val="Akapitzlist"/>
        <w:rPr>
          <w:rFonts w:cstheme="minorHAnsi"/>
        </w:rPr>
      </w:pPr>
      <w:r>
        <w:rPr>
          <w:rFonts w:cstheme="minorHAnsi"/>
        </w:rPr>
        <w:t xml:space="preserve">Wytnij z dzieckiem </w:t>
      </w:r>
      <w:r w:rsidR="00E32558">
        <w:rPr>
          <w:rFonts w:cstheme="minorHAnsi"/>
        </w:rPr>
        <w:t>„telewizor” z kartonu. Potrzebne będą również mazaki i mikrofon (np.: dezodorant lub kuchenna kula do ucierania). Pobawcie się w spikera telewizyjnego na zmianę (można zapowiadać np.: prognozę pogody, ulubioną bajkę). Miłej zabawy</w:t>
      </w:r>
      <w:r w:rsidR="00E32558" w:rsidRPr="00E32558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D33081" w:rsidRDefault="00403B4F" w:rsidP="00D33081">
      <w:pPr>
        <w:pStyle w:val="Akapitzlist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>
            <wp:extent cx="5731510" cy="3668395"/>
            <wp:effectExtent l="0" t="0" r="254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4F" w:rsidRDefault="00403B4F" w:rsidP="00D33081">
      <w:pPr>
        <w:pStyle w:val="Akapitzlist"/>
        <w:rPr>
          <w:rFonts w:cstheme="minorHAnsi"/>
        </w:rPr>
      </w:pPr>
    </w:p>
    <w:p w:rsidR="00403B4F" w:rsidRDefault="00403B4F" w:rsidP="00D33081">
      <w:pPr>
        <w:pStyle w:val="Akapitzlist"/>
        <w:rPr>
          <w:rFonts w:cstheme="minorHAnsi"/>
        </w:rPr>
      </w:pPr>
    </w:p>
    <w:p w:rsidR="00D33081" w:rsidRDefault="00403B4F" w:rsidP="00D33081">
      <w:pPr>
        <w:pStyle w:val="Akapitzlist"/>
        <w:rPr>
          <w:rFonts w:cstheme="minorHAnsi"/>
        </w:rPr>
      </w:pPr>
      <w:r>
        <w:rPr>
          <w:noProof/>
        </w:rPr>
        <w:drawing>
          <wp:inline distT="0" distB="0" distL="0" distR="0">
            <wp:extent cx="1676400" cy="22383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23" w:rsidRDefault="00C31923" w:rsidP="00C31923">
      <w:pPr>
        <w:pStyle w:val="Akapitzlist"/>
        <w:numPr>
          <w:ilvl w:val="0"/>
          <w:numId w:val="3"/>
        </w:numPr>
        <w:rPr>
          <w:rFonts w:cstheme="minorHAnsi"/>
        </w:rPr>
      </w:pPr>
      <w:r w:rsidRPr="00C31923">
        <w:rPr>
          <w:rFonts w:cstheme="minorHAnsi"/>
          <w:b/>
          <w:bCs/>
        </w:rPr>
        <w:t>Maszt telewizyjny – rozmowa na temat anteny telewizyjnej, jej budowy, zabawy konstrukcyjne.</w:t>
      </w:r>
      <w:r w:rsidRPr="00C31923">
        <w:rPr>
          <w:rFonts w:cstheme="minorHAnsi"/>
        </w:rPr>
        <w:t xml:space="preserve"> </w:t>
      </w:r>
    </w:p>
    <w:p w:rsidR="00C31923" w:rsidRDefault="00C31923" w:rsidP="00C31923">
      <w:pPr>
        <w:pStyle w:val="Akapitzlist"/>
        <w:rPr>
          <w:rFonts w:cstheme="minorHAnsi"/>
        </w:rPr>
      </w:pPr>
      <w:r w:rsidRPr="00C31923">
        <w:rPr>
          <w:rFonts w:cstheme="minorHAnsi"/>
          <w:b/>
          <w:bCs/>
        </w:rPr>
        <w:t xml:space="preserve">Rodzic </w:t>
      </w:r>
      <w:r w:rsidRPr="00C31923">
        <w:rPr>
          <w:rFonts w:cstheme="minorHAnsi"/>
          <w:b/>
          <w:bCs/>
        </w:rPr>
        <w:t>wspólnie z dzie</w:t>
      </w:r>
      <w:r w:rsidRPr="00C31923">
        <w:rPr>
          <w:rFonts w:cstheme="minorHAnsi"/>
          <w:b/>
          <w:bCs/>
        </w:rPr>
        <w:t xml:space="preserve">ckiem </w:t>
      </w:r>
      <w:r w:rsidRPr="00C31923">
        <w:rPr>
          <w:rFonts w:cstheme="minorHAnsi"/>
          <w:b/>
          <w:bCs/>
        </w:rPr>
        <w:t>wyjaśnia, co to jest maszt telewizyjny i do czego służy</w:t>
      </w:r>
      <w:r w:rsidRPr="00C31923">
        <w:rPr>
          <w:rFonts w:cstheme="minorHAnsi"/>
        </w:rPr>
        <w:t xml:space="preserve">. </w:t>
      </w:r>
    </w:p>
    <w:p w:rsidR="00C31923" w:rsidRDefault="00C31923" w:rsidP="00C31923">
      <w:pPr>
        <w:pStyle w:val="Akapitzlist"/>
        <w:rPr>
          <w:rFonts w:cstheme="minorHAnsi"/>
        </w:rPr>
      </w:pPr>
      <w:r w:rsidRPr="00C31923">
        <w:rPr>
          <w:rFonts w:cstheme="minorHAnsi"/>
        </w:rPr>
        <w:t>Wyjaśnia, iż maszt to antena do przekazywania sygnałów telewizyjnych lub radiowych do odbiorników naziemnych, jej wysokość wynosi ok. 200 m. Nauczyciel zaprasza dzieci do wykonania konstrukcji masztów. Dzie</w:t>
      </w:r>
      <w:r>
        <w:rPr>
          <w:rFonts w:cstheme="minorHAnsi"/>
        </w:rPr>
        <w:t xml:space="preserve">cko konstruuje wspólnie z rodzicem </w:t>
      </w:r>
      <w:r w:rsidRPr="00C31923">
        <w:rPr>
          <w:rFonts w:cstheme="minorHAnsi"/>
        </w:rPr>
        <w:t xml:space="preserve"> maszty z klocków o różnych sposobach łączenia. </w:t>
      </w:r>
      <w:r>
        <w:rPr>
          <w:rFonts w:cstheme="minorHAnsi"/>
        </w:rPr>
        <w:t xml:space="preserve">Rodzic </w:t>
      </w:r>
      <w:r w:rsidRPr="00C31923">
        <w:rPr>
          <w:rFonts w:cstheme="minorHAnsi"/>
        </w:rPr>
        <w:t>przypomina o zasadach wznoszenia budowli trójwymiarowych, zachowaniu równowagi – szersza podstawa, większe klocki na dole, mniejsze na górze. Po wykonaniu zadań dziec</w:t>
      </w:r>
      <w:r w:rsidR="00125035">
        <w:rPr>
          <w:rFonts w:cstheme="minorHAnsi"/>
        </w:rPr>
        <w:t xml:space="preserve">ko </w:t>
      </w:r>
      <w:r w:rsidRPr="00C31923">
        <w:rPr>
          <w:rFonts w:cstheme="minorHAnsi"/>
        </w:rPr>
        <w:t>ogląda sw</w:t>
      </w:r>
      <w:r w:rsidR="00125035">
        <w:rPr>
          <w:rFonts w:cstheme="minorHAnsi"/>
        </w:rPr>
        <w:t>ój</w:t>
      </w:r>
      <w:r w:rsidRPr="00C31923">
        <w:rPr>
          <w:rFonts w:cstheme="minorHAnsi"/>
        </w:rPr>
        <w:t xml:space="preserve"> maszt telewizyjn</w:t>
      </w:r>
      <w:r w:rsidR="00125035">
        <w:rPr>
          <w:rFonts w:cstheme="minorHAnsi"/>
        </w:rPr>
        <w:t>y</w:t>
      </w:r>
      <w:r w:rsidRPr="00C31923">
        <w:rPr>
          <w:rFonts w:cstheme="minorHAnsi"/>
        </w:rPr>
        <w:t xml:space="preserve">, wypowiada się na </w:t>
      </w:r>
      <w:r w:rsidR="00125035">
        <w:rPr>
          <w:rFonts w:cstheme="minorHAnsi"/>
        </w:rPr>
        <w:t>jego</w:t>
      </w:r>
      <w:r w:rsidRPr="00C31923">
        <w:rPr>
          <w:rFonts w:cstheme="minorHAnsi"/>
        </w:rPr>
        <w:t xml:space="preserve"> temat, a także trudności, jakie napotkał</w:t>
      </w:r>
      <w:r w:rsidR="00125035">
        <w:rPr>
          <w:rFonts w:cstheme="minorHAnsi"/>
        </w:rPr>
        <w:t>o</w:t>
      </w:r>
      <w:r w:rsidRPr="00C31923">
        <w:rPr>
          <w:rFonts w:cstheme="minorHAnsi"/>
        </w:rPr>
        <w:t xml:space="preserve"> podczas </w:t>
      </w:r>
      <w:r w:rsidR="00125035">
        <w:rPr>
          <w:rFonts w:cstheme="minorHAnsi"/>
        </w:rPr>
        <w:t>jego</w:t>
      </w:r>
      <w:r w:rsidRPr="00C31923">
        <w:rPr>
          <w:rFonts w:cstheme="minorHAnsi"/>
        </w:rPr>
        <w:t xml:space="preserve"> wznoszenia. </w:t>
      </w:r>
    </w:p>
    <w:p w:rsidR="001E789D" w:rsidRDefault="001E789D" w:rsidP="00C31923">
      <w:pPr>
        <w:pStyle w:val="Akapitzlist"/>
        <w:rPr>
          <w:rFonts w:cstheme="minorHAnsi"/>
        </w:rPr>
      </w:pPr>
    </w:p>
    <w:p w:rsidR="001E789D" w:rsidRDefault="001E789D" w:rsidP="001E789D">
      <w:pPr>
        <w:pStyle w:val="Akapitzlist"/>
        <w:numPr>
          <w:ilvl w:val="0"/>
          <w:numId w:val="3"/>
        </w:numPr>
        <w:rPr>
          <w:rFonts w:cstheme="minorHAnsi"/>
        </w:rPr>
      </w:pPr>
      <w:r w:rsidRPr="001E789D">
        <w:rPr>
          <w:rFonts w:cstheme="minorHAnsi"/>
          <w:b/>
          <w:bCs/>
        </w:rPr>
        <w:t>Film – tworzenie filmu rysunkowego.</w:t>
      </w:r>
      <w:r w:rsidRPr="001E789D">
        <w:rPr>
          <w:rFonts w:cstheme="minorHAnsi"/>
        </w:rPr>
        <w:t xml:space="preserve"> Dziec</w:t>
      </w:r>
      <w:r>
        <w:rPr>
          <w:rFonts w:cstheme="minorHAnsi"/>
        </w:rPr>
        <w:t xml:space="preserve">ko </w:t>
      </w:r>
      <w:r w:rsidRPr="001E789D">
        <w:rPr>
          <w:rFonts w:cstheme="minorHAnsi"/>
        </w:rPr>
        <w:t xml:space="preserve"> wybiera bohatera filmu. Może nim być dowolna postać np. żabka Żaneta lub żyraf</w:t>
      </w:r>
      <w:r>
        <w:rPr>
          <w:rFonts w:cstheme="minorHAnsi"/>
        </w:rPr>
        <w:t>k</w:t>
      </w:r>
      <w:r w:rsidRPr="001E789D">
        <w:rPr>
          <w:rFonts w:cstheme="minorHAnsi"/>
        </w:rPr>
        <w:t>a Agrafka. Dziec</w:t>
      </w:r>
      <w:r>
        <w:rPr>
          <w:rFonts w:cstheme="minorHAnsi"/>
        </w:rPr>
        <w:t>ko</w:t>
      </w:r>
      <w:r w:rsidRPr="001E789D">
        <w:rPr>
          <w:rFonts w:cstheme="minorHAnsi"/>
        </w:rPr>
        <w:t xml:space="preserve"> wymyśla fragment opowiadania, a następnie rysuj</w:t>
      </w:r>
      <w:r>
        <w:rPr>
          <w:rFonts w:cstheme="minorHAnsi"/>
        </w:rPr>
        <w:t>e</w:t>
      </w:r>
      <w:r w:rsidRPr="001E789D">
        <w:rPr>
          <w:rFonts w:cstheme="minorHAnsi"/>
        </w:rPr>
        <w:t xml:space="preserve"> go na kartce z postacią. Swobodny tekst dziecka </w:t>
      </w:r>
      <w:r>
        <w:rPr>
          <w:rFonts w:cstheme="minorHAnsi"/>
        </w:rPr>
        <w:t xml:space="preserve">rodzic </w:t>
      </w:r>
      <w:r w:rsidRPr="001E789D">
        <w:rPr>
          <w:rFonts w:cstheme="minorHAnsi"/>
        </w:rPr>
        <w:lastRenderedPageBreak/>
        <w:t xml:space="preserve">zapisuje na odwrocie kartki. Potem poszczególne kartki są układane w ten sposób, żeby stykały się krótszymi bokami, i sklejane. W ten sposób powstaje taśma filmowa. </w:t>
      </w:r>
      <w:r>
        <w:rPr>
          <w:rFonts w:cstheme="minorHAnsi"/>
        </w:rPr>
        <w:t>Rodzic</w:t>
      </w:r>
      <w:r w:rsidRPr="001E789D">
        <w:rPr>
          <w:rFonts w:cstheme="minorHAnsi"/>
        </w:rPr>
        <w:t>, wykorzystując tekturowe pudełko z wyciętym ekranem oraz miejscami na umieszczenie „kliszy”, przekłada film i wspólnie z dziećmi tworzy słowno-obrazkową opowieść „Przygody żyrafki Agrafki” lub „Przygody żabki Żanety”. Dziec</w:t>
      </w:r>
      <w:r>
        <w:rPr>
          <w:rFonts w:cstheme="minorHAnsi"/>
        </w:rPr>
        <w:t>ko</w:t>
      </w:r>
      <w:r w:rsidRPr="001E789D">
        <w:rPr>
          <w:rFonts w:cstheme="minorHAnsi"/>
        </w:rPr>
        <w:t xml:space="preserve"> werbalnie odzwierciedla treść przedstawioną na obrazach. </w:t>
      </w:r>
    </w:p>
    <w:p w:rsidR="001E789D" w:rsidRDefault="001E789D" w:rsidP="001E789D">
      <w:pPr>
        <w:pStyle w:val="Akapitzlist"/>
        <w:rPr>
          <w:rFonts w:cstheme="minorHAnsi"/>
        </w:rPr>
      </w:pPr>
      <w:r w:rsidRPr="001E789D">
        <w:rPr>
          <w:rFonts w:cstheme="minorHAnsi"/>
          <w:b/>
          <w:bCs/>
        </w:rPr>
        <w:t>Środki dydaktyczne:</w:t>
      </w:r>
      <w:r w:rsidRPr="001E789D">
        <w:rPr>
          <w:rFonts w:cstheme="minorHAnsi"/>
        </w:rPr>
        <w:t xml:space="preserve">  kartki, kredki, taśma klejąca, telewizor wycięty z pudełka</w:t>
      </w:r>
    </w:p>
    <w:p w:rsidR="006B2331" w:rsidRDefault="006B2331" w:rsidP="001E789D">
      <w:pPr>
        <w:pStyle w:val="Akapitzlist"/>
        <w:rPr>
          <w:rFonts w:cstheme="minorHAnsi"/>
        </w:rPr>
      </w:pPr>
    </w:p>
    <w:p w:rsidR="006B2331" w:rsidRPr="009377DD" w:rsidRDefault="006B2331" w:rsidP="006B2331">
      <w:pPr>
        <w:pStyle w:val="Akapitzlist"/>
        <w:numPr>
          <w:ilvl w:val="0"/>
          <w:numId w:val="3"/>
        </w:numPr>
        <w:rPr>
          <w:rFonts w:cstheme="minorHAnsi"/>
        </w:rPr>
      </w:pPr>
      <w:r w:rsidRPr="009377DD">
        <w:rPr>
          <w:rFonts w:cstheme="minorHAnsi"/>
          <w:b/>
          <w:bCs/>
        </w:rPr>
        <w:t>Karty pracy:</w:t>
      </w:r>
    </w:p>
    <w:p w:rsidR="006B2331" w:rsidRPr="008915D6" w:rsidRDefault="006B2331" w:rsidP="006B2331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1 – </w:t>
      </w:r>
      <w:bookmarkStart w:id="0" w:name="_Hlk39132018"/>
      <w:r>
        <w:rPr>
          <w:rFonts w:cstheme="minorHAnsi"/>
          <w:b/>
          <w:bCs/>
        </w:rPr>
        <w:t>1</w:t>
      </w:r>
      <w:r>
        <w:rPr>
          <w:rFonts w:cstheme="minorHAnsi"/>
          <w:b/>
          <w:bCs/>
        </w:rPr>
        <w:t>3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5</w:t>
      </w:r>
      <w:r w:rsidRPr="008915D6">
        <w:rPr>
          <w:rFonts w:cstheme="minorHAnsi"/>
          <w:b/>
          <w:bCs/>
        </w:rPr>
        <w:t>.2020r. –</w:t>
      </w:r>
      <w:bookmarkEnd w:id="0"/>
      <w:r>
        <w:rPr>
          <w:rFonts w:cstheme="minorHAnsi"/>
          <w:b/>
          <w:bCs/>
        </w:rPr>
        <w:t xml:space="preserve"> </w:t>
      </w:r>
      <w:r w:rsidR="000F5831">
        <w:rPr>
          <w:rFonts w:cstheme="minorHAnsi"/>
          <w:b/>
          <w:bCs/>
        </w:rPr>
        <w:t>antena telewizyjna 6 - latki</w:t>
      </w:r>
    </w:p>
    <w:p w:rsidR="006B2331" w:rsidRPr="008915D6" w:rsidRDefault="006B2331" w:rsidP="006B2331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2 – </w:t>
      </w:r>
      <w:r>
        <w:rPr>
          <w:rFonts w:cstheme="minorHAnsi"/>
          <w:b/>
          <w:bCs/>
        </w:rPr>
        <w:t>1</w:t>
      </w:r>
      <w:r>
        <w:rPr>
          <w:rFonts w:cstheme="minorHAnsi"/>
          <w:b/>
          <w:bCs/>
        </w:rPr>
        <w:t>3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5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0F5831">
        <w:rPr>
          <w:rFonts w:cstheme="minorHAnsi"/>
          <w:b/>
          <w:bCs/>
        </w:rPr>
        <w:t>najszerszy 5 - latki</w:t>
      </w:r>
    </w:p>
    <w:p w:rsidR="006B2331" w:rsidRDefault="006B2331" w:rsidP="006B2331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3 – </w:t>
      </w:r>
      <w:r>
        <w:rPr>
          <w:rFonts w:cstheme="minorHAnsi"/>
          <w:b/>
          <w:bCs/>
        </w:rPr>
        <w:t>1</w:t>
      </w:r>
      <w:r>
        <w:rPr>
          <w:rFonts w:cstheme="minorHAnsi"/>
          <w:b/>
          <w:bCs/>
        </w:rPr>
        <w:t>3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5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0F5831">
        <w:rPr>
          <w:rFonts w:cstheme="minorHAnsi"/>
          <w:b/>
          <w:bCs/>
        </w:rPr>
        <w:t>telewizor 5 - latki</w:t>
      </w:r>
    </w:p>
    <w:p w:rsidR="006B2331" w:rsidRPr="00692158" w:rsidRDefault="006B2331" w:rsidP="006B2331">
      <w:pPr>
        <w:spacing w:line="256" w:lineRule="auto"/>
        <w:contextualSpacing/>
        <w:rPr>
          <w:rFonts w:cstheme="minorHAnsi"/>
          <w:b/>
          <w:bCs/>
        </w:rPr>
      </w:pPr>
    </w:p>
    <w:p w:rsidR="006B2331" w:rsidRPr="008915D6" w:rsidRDefault="006B2331" w:rsidP="006B2331">
      <w:pPr>
        <w:spacing w:after="0" w:line="254" w:lineRule="auto"/>
        <w:ind w:left="720"/>
        <w:contextualSpacing/>
        <w:rPr>
          <w:rFonts w:cstheme="minorHAnsi"/>
          <w:i/>
          <w:iCs/>
        </w:rPr>
      </w:pPr>
    </w:p>
    <w:p w:rsidR="00D33081" w:rsidRPr="006B2331" w:rsidRDefault="006B2331" w:rsidP="006B2331">
      <w:pPr>
        <w:spacing w:line="254" w:lineRule="auto"/>
        <w:ind w:left="720"/>
        <w:contextualSpacing/>
        <w:rPr>
          <w:rFonts w:cstheme="minorHAnsi"/>
          <w:b/>
          <w:bCs/>
          <w:i/>
          <w:iCs/>
        </w:rPr>
      </w:pPr>
      <w:r w:rsidRPr="008915D6">
        <w:rPr>
          <w:rFonts w:cstheme="minorHAnsi"/>
          <w:i/>
          <w:iCs/>
        </w:rPr>
        <w:t>Źródło: youtube.com;</w:t>
      </w:r>
      <w:r>
        <w:rPr>
          <w:rFonts w:cstheme="minorHAnsi"/>
          <w:i/>
          <w:iCs/>
        </w:rPr>
        <w:t xml:space="preserve"> chomikuj.pl;</w:t>
      </w:r>
      <w:r w:rsidRPr="008915D6">
        <w:rPr>
          <w:rFonts w:cstheme="minorHAnsi"/>
          <w:i/>
          <w:iCs/>
        </w:rPr>
        <w:t xml:space="preserve"> Dzieciaki w akcji – Nowa Era</w:t>
      </w:r>
      <w:r>
        <w:rPr>
          <w:rFonts w:cstheme="minorHAnsi"/>
          <w:i/>
          <w:iCs/>
        </w:rPr>
        <w:t xml:space="preserve">; usługi Bing – obrazy; </w:t>
      </w:r>
      <w:r w:rsidR="00D33081" w:rsidRPr="006B2331">
        <w:rPr>
          <w:rFonts w:cstheme="minorHAnsi"/>
          <w:i/>
          <w:iCs/>
        </w:rPr>
        <w:t>Stanisław Grochowiak, „Telewizor”, [w:] tegoż, Biały bażant, Warszawa 1977</w:t>
      </w:r>
      <w:r w:rsidR="00D33081" w:rsidRPr="006B2331">
        <w:rPr>
          <w:rFonts w:cstheme="minorHAnsi"/>
          <w:b/>
          <w:bCs/>
          <w:i/>
          <w:iCs/>
        </w:rPr>
        <w:t xml:space="preserve"> </w:t>
      </w:r>
    </w:p>
    <w:p w:rsidR="00D33081" w:rsidRPr="00D33081" w:rsidRDefault="00D33081" w:rsidP="00D33081">
      <w:pPr>
        <w:pStyle w:val="Akapitzlist"/>
        <w:rPr>
          <w:rFonts w:cstheme="minorHAnsi"/>
        </w:rPr>
      </w:pPr>
    </w:p>
    <w:p w:rsidR="005275FB" w:rsidRDefault="005275FB"/>
    <w:sectPr w:rsidR="005275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996B33"/>
    <w:multiLevelType w:val="hybridMultilevel"/>
    <w:tmpl w:val="D11CB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80868"/>
    <w:multiLevelType w:val="hybridMultilevel"/>
    <w:tmpl w:val="ECA06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51928"/>
    <w:multiLevelType w:val="hybridMultilevel"/>
    <w:tmpl w:val="DF5665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F346CB"/>
    <w:multiLevelType w:val="hybridMultilevel"/>
    <w:tmpl w:val="D374A116"/>
    <w:lvl w:ilvl="0" w:tplc="94C002AC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5FB"/>
    <w:rsid w:val="000D222F"/>
    <w:rsid w:val="000F5831"/>
    <w:rsid w:val="00125035"/>
    <w:rsid w:val="001E789D"/>
    <w:rsid w:val="00403B4F"/>
    <w:rsid w:val="005275FB"/>
    <w:rsid w:val="006B2331"/>
    <w:rsid w:val="00C31923"/>
    <w:rsid w:val="00D33081"/>
    <w:rsid w:val="00E3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3EDDB"/>
  <w15:chartTrackingRefBased/>
  <w15:docId w15:val="{B77F1C29-E28F-4D50-B581-ED5ED7B05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75FB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3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0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456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DOBUCKA</dc:creator>
  <cp:keywords/>
  <dc:description/>
  <cp:lastModifiedBy>KATARZYNA DOBUCKA</cp:lastModifiedBy>
  <cp:revision>8</cp:revision>
  <dcterms:created xsi:type="dcterms:W3CDTF">2020-04-28T11:15:00Z</dcterms:created>
  <dcterms:modified xsi:type="dcterms:W3CDTF">2020-05-01T09:32:00Z</dcterms:modified>
</cp:coreProperties>
</file>