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8D" w:rsidRPr="005B3990" w:rsidRDefault="005B3990" w:rsidP="005B3990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990">
        <w:rPr>
          <w:rFonts w:ascii="Times New Roman" w:hAnsi="Times New Roman" w:cs="Times New Roman"/>
          <w:sz w:val="28"/>
          <w:szCs w:val="28"/>
        </w:rPr>
        <w:t>WIOSNA – WSZYSTKO ROŚNIE</w:t>
      </w:r>
    </w:p>
    <w:p w:rsidR="005B3990" w:rsidRPr="000611EC" w:rsidRDefault="000611EC" w:rsidP="005B3990">
      <w:pPr>
        <w:rPr>
          <w:rFonts w:ascii="Times New Roman" w:hAnsi="Times New Roman" w:cs="Times New Roman"/>
          <w:sz w:val="24"/>
          <w:szCs w:val="24"/>
        </w:rPr>
      </w:pPr>
      <w:r w:rsidRPr="000611E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611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11EC">
        <w:rPr>
          <w:rFonts w:ascii="Times New Roman" w:hAnsi="Times New Roman" w:cs="Times New Roman"/>
          <w:b/>
          <w:sz w:val="24"/>
          <w:szCs w:val="24"/>
        </w:rPr>
        <w:t>" Wiosna urodziły się Motyle"–</w:t>
      </w:r>
      <w:r w:rsidRPr="000611EC">
        <w:rPr>
          <w:rFonts w:ascii="Times New Roman" w:hAnsi="Times New Roman" w:cs="Times New Roman"/>
          <w:sz w:val="24"/>
          <w:szCs w:val="24"/>
        </w:rPr>
        <w:t xml:space="preserve"> zabawa do piosenki, próby śpiewania.</w:t>
      </w:r>
    </w:p>
    <w:p w:rsidR="003C268E" w:rsidRPr="001D58AF" w:rsidRDefault="003C268E" w:rsidP="003C2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A57D9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https://www.youtube.com/watch?v=eXTBJkvsWsk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268E" w:rsidRPr="0049182E" w:rsidRDefault="003C268E" w:rsidP="003C2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68E" w:rsidRPr="0049182E" w:rsidRDefault="003C268E" w:rsidP="003C2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68E" w:rsidRPr="0049182E" w:rsidRDefault="003C268E" w:rsidP="003C2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Wiosna, wiosna</w:t>
      </w:r>
      <w:r w:rsidRPr="001B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3C268E" w:rsidRPr="0049182E" w:rsidRDefault="003C268E" w:rsidP="003C2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Urodziły się motyle                           </w:t>
      </w:r>
    </w:p>
    <w:p w:rsidR="003C268E" w:rsidRPr="0049182E" w:rsidRDefault="003C268E" w:rsidP="003C2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Wiosna, wiosna</w:t>
      </w:r>
      <w:r w:rsidRPr="0049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3C268E" w:rsidRPr="0049182E" w:rsidRDefault="003C268E" w:rsidP="003C2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Tęczą wita nas.</w:t>
      </w:r>
      <w:r w:rsidRPr="001B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3C268E" w:rsidRPr="0049182E" w:rsidRDefault="003C268E" w:rsidP="003C2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Wiosna, wiosna</w:t>
      </w:r>
      <w:r w:rsidRPr="001B7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3C268E" w:rsidRPr="0049182E" w:rsidRDefault="003C268E" w:rsidP="003C2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Przyleciało ptaków tyle,</w:t>
      </w:r>
    </w:p>
    <w:p w:rsidR="003C268E" w:rsidRPr="0049182E" w:rsidRDefault="003C268E" w:rsidP="003C2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Wiosna, wiosna</w:t>
      </w:r>
    </w:p>
    <w:p w:rsidR="003C268E" w:rsidRPr="0049182E" w:rsidRDefault="003C268E" w:rsidP="003C2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słoneczny czas.</w:t>
      </w:r>
    </w:p>
    <w:p w:rsidR="000611EC" w:rsidRDefault="000611EC" w:rsidP="005B3990">
      <w:pPr>
        <w:rPr>
          <w:rFonts w:ascii="Times New Roman" w:hAnsi="Times New Roman" w:cs="Times New Roman"/>
          <w:sz w:val="24"/>
          <w:szCs w:val="24"/>
        </w:rPr>
      </w:pPr>
    </w:p>
    <w:p w:rsidR="009B013F" w:rsidRPr="00A5728A" w:rsidRDefault="003C268E" w:rsidP="009B0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611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11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Poranna gimnas</w:t>
      </w:r>
      <w:r w:rsidR="009B013F">
        <w:rPr>
          <w:rFonts w:ascii="Times New Roman" w:hAnsi="Times New Roman" w:cs="Times New Roman"/>
          <w:b/>
          <w:sz w:val="24"/>
          <w:szCs w:val="24"/>
        </w:rPr>
        <w:t xml:space="preserve">tyka </w:t>
      </w:r>
      <w:r w:rsidRPr="000611EC">
        <w:rPr>
          <w:rFonts w:ascii="Times New Roman" w:hAnsi="Times New Roman" w:cs="Times New Roman"/>
          <w:b/>
          <w:sz w:val="24"/>
          <w:szCs w:val="24"/>
        </w:rPr>
        <w:t>–</w:t>
      </w:r>
      <w:r w:rsidR="009B0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28A">
        <w:rPr>
          <w:rFonts w:ascii="Times New Roman" w:hAnsi="Times New Roman" w:cs="Times New Roman"/>
          <w:sz w:val="24"/>
          <w:szCs w:val="24"/>
        </w:rPr>
        <w:t>rodzice włączają poniższy filmik z ćwiczeniami, które dzieci wykonują poprzez naśladowanie.</w:t>
      </w:r>
    </w:p>
    <w:p w:rsidR="00A5728A" w:rsidRPr="00CE04FF" w:rsidRDefault="00A5728A" w:rsidP="009B013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800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https://www.youtube.com/watch?v=m2WsGrvCx_w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68E" w:rsidRDefault="003C268E" w:rsidP="005B3990">
      <w:pPr>
        <w:rPr>
          <w:rFonts w:ascii="Times New Roman" w:hAnsi="Times New Roman" w:cs="Times New Roman"/>
          <w:sz w:val="24"/>
          <w:szCs w:val="24"/>
        </w:rPr>
      </w:pPr>
    </w:p>
    <w:p w:rsidR="00087028" w:rsidRPr="00087028" w:rsidRDefault="00A5728A" w:rsidP="000870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08702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870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7028">
        <w:rPr>
          <w:rFonts w:ascii="Times New Roman" w:hAnsi="Times New Roman" w:cs="Times New Roman"/>
          <w:b/>
          <w:sz w:val="24"/>
          <w:szCs w:val="24"/>
        </w:rPr>
        <w:t>„</w:t>
      </w:r>
      <w:r w:rsidR="00906AA1">
        <w:rPr>
          <w:rFonts w:ascii="Times New Roman" w:hAnsi="Times New Roman" w:cs="Times New Roman"/>
          <w:b/>
          <w:sz w:val="24"/>
          <w:szCs w:val="24"/>
        </w:rPr>
        <w:t>Jestem duży</w:t>
      </w:r>
      <w:r w:rsidR="00087028">
        <w:rPr>
          <w:rFonts w:ascii="Times New Roman" w:hAnsi="Times New Roman" w:cs="Times New Roman"/>
          <w:b/>
          <w:sz w:val="24"/>
          <w:szCs w:val="24"/>
        </w:rPr>
        <w:t>”</w:t>
      </w:r>
      <w:r w:rsidRPr="0008702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87028" w:rsidRPr="00087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028">
        <w:rPr>
          <w:rFonts w:ascii="Times New Roman" w:hAnsi="Times New Roman" w:cs="Times New Roman"/>
          <w:sz w:val="24"/>
          <w:szCs w:val="24"/>
        </w:rPr>
        <w:t>rodzic czyta dziecku wiersz</w:t>
      </w:r>
      <w:r w:rsidR="00087028" w:rsidRPr="00087028">
        <w:rPr>
          <w:rFonts w:ascii="Times New Roman" w:hAnsi="Times New Roman" w:cs="Times New Roman"/>
          <w:sz w:val="24"/>
          <w:szCs w:val="24"/>
        </w:rPr>
        <w:t>,</w:t>
      </w:r>
      <w:r w:rsidR="00232CE9">
        <w:rPr>
          <w:rFonts w:ascii="Times New Roman" w:hAnsi="Times New Roman" w:cs="Times New Roman"/>
          <w:sz w:val="24"/>
          <w:szCs w:val="24"/>
        </w:rPr>
        <w:t xml:space="preserve"> a następnie zadaje pytania dotyczące treś</w:t>
      </w:r>
      <w:r w:rsidR="00906AA1">
        <w:rPr>
          <w:rFonts w:ascii="Times New Roman" w:hAnsi="Times New Roman" w:cs="Times New Roman"/>
          <w:sz w:val="24"/>
          <w:szCs w:val="24"/>
        </w:rPr>
        <w:t>ci utworu</w:t>
      </w:r>
      <w:r w:rsidR="00232C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6AA1" w:rsidRPr="00906AA1" w:rsidRDefault="00906AA1" w:rsidP="00906AA1">
      <w:pPr>
        <w:tabs>
          <w:tab w:val="left" w:pos="3750"/>
        </w:tabs>
        <w:rPr>
          <w:rFonts w:ascii="Georgia" w:hAnsi="Georgia"/>
          <w:b/>
          <w:bCs/>
        </w:rPr>
      </w:pPr>
      <w:r w:rsidRPr="003753E5">
        <w:rPr>
          <w:rFonts w:ascii="Georgia" w:hAnsi="Georgia"/>
          <w:b/>
          <w:bCs/>
        </w:rPr>
        <w:t xml:space="preserve">,,Jestem duży” D. </w:t>
      </w:r>
      <w:proofErr w:type="spellStart"/>
      <w:r w:rsidRPr="003753E5">
        <w:rPr>
          <w:rFonts w:ascii="Georgia" w:hAnsi="Georgia"/>
          <w:b/>
          <w:bCs/>
        </w:rPr>
        <w:t>Gellner</w:t>
      </w:r>
      <w:proofErr w:type="spellEnd"/>
      <w:r w:rsidRPr="003753E5">
        <w:rPr>
          <w:rFonts w:ascii="Georgia" w:hAnsi="Georgia"/>
        </w:rPr>
        <w:br/>
        <w:t>Jestem duży, byłem mały</w:t>
      </w:r>
      <w:r w:rsidRPr="003753E5">
        <w:rPr>
          <w:rFonts w:ascii="Georgia" w:hAnsi="Georgia"/>
        </w:rPr>
        <w:br/>
        <w:t>Wróżki mnie zaczarowały</w:t>
      </w:r>
      <w:r w:rsidRPr="003753E5">
        <w:rPr>
          <w:rFonts w:ascii="Georgia" w:hAnsi="Georgia"/>
        </w:rPr>
        <w:br/>
        <w:t>Jakie wróżki?</w:t>
      </w:r>
      <w:r w:rsidRPr="003753E5">
        <w:rPr>
          <w:rFonts w:ascii="Georgia" w:hAnsi="Georgia"/>
        </w:rPr>
        <w:br/>
        <w:t>Dobre wróżki i urosły moje nóżki</w:t>
      </w:r>
      <w:r w:rsidRPr="003753E5">
        <w:rPr>
          <w:rFonts w:ascii="Georgia" w:hAnsi="Georgia"/>
        </w:rPr>
        <w:br/>
        <w:t>I urosły moje ręce, włosów też mam chyba więcej</w:t>
      </w:r>
      <w:r w:rsidRPr="003753E5">
        <w:rPr>
          <w:rFonts w:ascii="Georgia" w:hAnsi="Georgia"/>
        </w:rPr>
        <w:br/>
        <w:t>Patrzcie, jak urosłem cały,</w:t>
      </w:r>
      <w:r w:rsidRPr="003753E5">
        <w:rPr>
          <w:rFonts w:ascii="Georgia" w:hAnsi="Georgia"/>
        </w:rPr>
        <w:br/>
        <w:t>chociaż byłem taki mały!</w:t>
      </w:r>
    </w:p>
    <w:p w:rsidR="00A5728A" w:rsidRDefault="0007353D" w:rsidP="00906A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teraz jesteś (duży czy mały – pytanie pomocnicze)</w:t>
      </w:r>
    </w:p>
    <w:p w:rsidR="0007353D" w:rsidRDefault="0007353D" w:rsidP="00906A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Cię zaczarował?</w:t>
      </w:r>
    </w:p>
    <w:p w:rsidR="0007353D" w:rsidRDefault="0007353D" w:rsidP="00906A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zrobiły wróżki?</w:t>
      </w:r>
    </w:p>
    <w:p w:rsidR="0007353D" w:rsidRDefault="0007353D" w:rsidP="00906A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kiedyś byłeś? (duży czy mały?)</w:t>
      </w:r>
    </w:p>
    <w:p w:rsidR="00CA7006" w:rsidRDefault="0007353D" w:rsidP="00CA700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CA700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A70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7006">
        <w:rPr>
          <w:rFonts w:ascii="Times New Roman" w:hAnsi="Times New Roman" w:cs="Times New Roman"/>
          <w:b/>
          <w:sz w:val="24"/>
          <w:szCs w:val="24"/>
        </w:rPr>
        <w:t xml:space="preserve">„Jestem duży” – </w:t>
      </w:r>
      <w:r w:rsidR="00CA7006" w:rsidRPr="00CA7006">
        <w:rPr>
          <w:rFonts w:ascii="Times New Roman" w:hAnsi="Times New Roman" w:cs="Times New Roman"/>
          <w:sz w:val="24"/>
          <w:szCs w:val="24"/>
        </w:rPr>
        <w:t xml:space="preserve"> rytmi</w:t>
      </w:r>
      <w:r w:rsidR="00CA7006">
        <w:rPr>
          <w:rFonts w:ascii="Times New Roman" w:hAnsi="Times New Roman" w:cs="Times New Roman"/>
          <w:sz w:val="24"/>
          <w:szCs w:val="24"/>
        </w:rPr>
        <w:t>czna recytacja wiersza</w:t>
      </w:r>
      <w:r w:rsidR="00697EC1">
        <w:rPr>
          <w:rFonts w:ascii="Times New Roman" w:hAnsi="Times New Roman" w:cs="Times New Roman"/>
          <w:sz w:val="24"/>
          <w:szCs w:val="24"/>
        </w:rPr>
        <w:t xml:space="preserve"> z klaskaniem na każdej sylabie.</w:t>
      </w:r>
    </w:p>
    <w:p w:rsidR="00697EC1" w:rsidRPr="00906AA1" w:rsidRDefault="00697EC1" w:rsidP="00697EC1">
      <w:pPr>
        <w:tabs>
          <w:tab w:val="left" w:pos="3750"/>
        </w:tabs>
        <w:rPr>
          <w:rFonts w:ascii="Georgia" w:hAnsi="Georgia"/>
          <w:b/>
          <w:bCs/>
        </w:rPr>
      </w:pPr>
      <w:r w:rsidRPr="003753E5">
        <w:rPr>
          <w:rFonts w:ascii="Georgia" w:hAnsi="Georgia"/>
        </w:rPr>
        <w:t>Je</w:t>
      </w:r>
      <w:r w:rsidR="00544459">
        <w:rPr>
          <w:rFonts w:ascii="Georgia" w:hAnsi="Georgia"/>
        </w:rPr>
        <w:t xml:space="preserve">- </w:t>
      </w:r>
      <w:proofErr w:type="spellStart"/>
      <w:r w:rsidRPr="003753E5">
        <w:rPr>
          <w:rFonts w:ascii="Georgia" w:hAnsi="Georgia"/>
        </w:rPr>
        <w:t>stem</w:t>
      </w:r>
      <w:proofErr w:type="spellEnd"/>
      <w:r w:rsidRPr="003753E5">
        <w:rPr>
          <w:rFonts w:ascii="Georgia" w:hAnsi="Georgia"/>
        </w:rPr>
        <w:t xml:space="preserve"> </w:t>
      </w:r>
      <w:proofErr w:type="spellStart"/>
      <w:r w:rsidRPr="003753E5">
        <w:rPr>
          <w:rFonts w:ascii="Georgia" w:hAnsi="Georgia"/>
        </w:rPr>
        <w:t>du</w:t>
      </w:r>
      <w:proofErr w:type="spellEnd"/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ży</w:t>
      </w:r>
      <w:proofErr w:type="spellEnd"/>
      <w:r w:rsidRPr="003753E5">
        <w:rPr>
          <w:rFonts w:ascii="Georgia" w:hAnsi="Georgia"/>
        </w:rPr>
        <w:t>, by</w:t>
      </w:r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łem</w:t>
      </w:r>
      <w:proofErr w:type="spellEnd"/>
      <w:r w:rsidRPr="003753E5">
        <w:rPr>
          <w:rFonts w:ascii="Georgia" w:hAnsi="Georgia"/>
        </w:rPr>
        <w:t xml:space="preserve"> ma</w:t>
      </w:r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ły</w:t>
      </w:r>
      <w:proofErr w:type="spellEnd"/>
      <w:r w:rsidRPr="003753E5">
        <w:rPr>
          <w:rFonts w:ascii="Georgia" w:hAnsi="Georgia"/>
        </w:rPr>
        <w:br/>
        <w:t>Wróż</w:t>
      </w:r>
      <w:r w:rsidR="00544459">
        <w:rPr>
          <w:rFonts w:ascii="Georgia" w:hAnsi="Georgia"/>
        </w:rPr>
        <w:t xml:space="preserve"> - </w:t>
      </w:r>
      <w:r w:rsidRPr="003753E5">
        <w:rPr>
          <w:rFonts w:ascii="Georgia" w:hAnsi="Georgia"/>
        </w:rPr>
        <w:t>ki mnie za</w:t>
      </w:r>
      <w:r w:rsidR="00544459">
        <w:rPr>
          <w:rFonts w:ascii="Georgia" w:hAnsi="Georgia"/>
        </w:rPr>
        <w:t xml:space="preserve"> – </w:t>
      </w:r>
      <w:r w:rsidRPr="003753E5">
        <w:rPr>
          <w:rFonts w:ascii="Georgia" w:hAnsi="Georgia"/>
        </w:rPr>
        <w:t>cza</w:t>
      </w:r>
      <w:r w:rsidR="00544459">
        <w:rPr>
          <w:rFonts w:ascii="Georgia" w:hAnsi="Georgia"/>
        </w:rPr>
        <w:t xml:space="preserve"> – </w:t>
      </w:r>
      <w:proofErr w:type="spellStart"/>
      <w:r w:rsidRPr="003753E5">
        <w:rPr>
          <w:rFonts w:ascii="Georgia" w:hAnsi="Georgia"/>
        </w:rPr>
        <w:t>ro</w:t>
      </w:r>
      <w:proofErr w:type="spellEnd"/>
      <w:r w:rsidR="00544459">
        <w:rPr>
          <w:rFonts w:ascii="Georgia" w:hAnsi="Georgia"/>
        </w:rPr>
        <w:t xml:space="preserve"> – </w:t>
      </w:r>
      <w:proofErr w:type="spellStart"/>
      <w:r w:rsidRPr="003753E5">
        <w:rPr>
          <w:rFonts w:ascii="Georgia" w:hAnsi="Georgia"/>
        </w:rPr>
        <w:t>wa</w:t>
      </w:r>
      <w:proofErr w:type="spellEnd"/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ły</w:t>
      </w:r>
      <w:proofErr w:type="spellEnd"/>
      <w:r w:rsidRPr="003753E5">
        <w:rPr>
          <w:rFonts w:ascii="Georgia" w:hAnsi="Georgia"/>
        </w:rPr>
        <w:br/>
        <w:t>Ja</w:t>
      </w:r>
      <w:r w:rsidR="00544459">
        <w:rPr>
          <w:rFonts w:ascii="Georgia" w:hAnsi="Georgia"/>
        </w:rPr>
        <w:t xml:space="preserve"> - </w:t>
      </w:r>
      <w:r w:rsidRPr="003753E5">
        <w:rPr>
          <w:rFonts w:ascii="Georgia" w:hAnsi="Georgia"/>
        </w:rPr>
        <w:t>kie wróż</w:t>
      </w:r>
      <w:r w:rsidR="00544459">
        <w:rPr>
          <w:rFonts w:ascii="Georgia" w:hAnsi="Georgia"/>
        </w:rPr>
        <w:t xml:space="preserve"> - </w:t>
      </w:r>
      <w:r w:rsidRPr="003753E5">
        <w:rPr>
          <w:rFonts w:ascii="Georgia" w:hAnsi="Georgia"/>
        </w:rPr>
        <w:t>ki?</w:t>
      </w:r>
      <w:r w:rsidRPr="003753E5">
        <w:rPr>
          <w:rFonts w:ascii="Georgia" w:hAnsi="Georgia"/>
        </w:rPr>
        <w:br/>
        <w:t>Do</w:t>
      </w:r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bre</w:t>
      </w:r>
      <w:proofErr w:type="spellEnd"/>
      <w:r w:rsidRPr="003753E5">
        <w:rPr>
          <w:rFonts w:ascii="Georgia" w:hAnsi="Georgia"/>
        </w:rPr>
        <w:t xml:space="preserve"> wróż</w:t>
      </w:r>
      <w:r w:rsidR="00544459">
        <w:rPr>
          <w:rFonts w:ascii="Georgia" w:hAnsi="Georgia"/>
        </w:rPr>
        <w:t xml:space="preserve"> - </w:t>
      </w:r>
      <w:r w:rsidRPr="003753E5">
        <w:rPr>
          <w:rFonts w:ascii="Georgia" w:hAnsi="Georgia"/>
        </w:rPr>
        <w:t>ki i u</w:t>
      </w:r>
      <w:r w:rsidR="00544459">
        <w:rPr>
          <w:rFonts w:ascii="Georgia" w:hAnsi="Georgia"/>
        </w:rPr>
        <w:t xml:space="preserve"> – </w:t>
      </w:r>
      <w:proofErr w:type="spellStart"/>
      <w:r w:rsidRPr="003753E5">
        <w:rPr>
          <w:rFonts w:ascii="Georgia" w:hAnsi="Georgia"/>
        </w:rPr>
        <w:t>ros</w:t>
      </w:r>
      <w:proofErr w:type="spellEnd"/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ły</w:t>
      </w:r>
      <w:proofErr w:type="spellEnd"/>
      <w:r w:rsidRPr="003753E5">
        <w:rPr>
          <w:rFonts w:ascii="Georgia" w:hAnsi="Georgia"/>
        </w:rPr>
        <w:t xml:space="preserve"> </w:t>
      </w:r>
      <w:proofErr w:type="spellStart"/>
      <w:r w:rsidR="00544459">
        <w:rPr>
          <w:rFonts w:ascii="Georgia" w:hAnsi="Georgia"/>
        </w:rPr>
        <w:t>mo</w:t>
      </w:r>
      <w:proofErr w:type="spellEnd"/>
      <w:r w:rsidR="00544459">
        <w:rPr>
          <w:rFonts w:ascii="Georgia" w:hAnsi="Georgia"/>
        </w:rPr>
        <w:t xml:space="preserve"> - </w:t>
      </w:r>
      <w:r w:rsidRPr="003753E5">
        <w:rPr>
          <w:rFonts w:ascii="Georgia" w:hAnsi="Georgia"/>
        </w:rPr>
        <w:t>je nóż</w:t>
      </w:r>
      <w:r w:rsidR="00544459">
        <w:rPr>
          <w:rFonts w:ascii="Georgia" w:hAnsi="Georgia"/>
        </w:rPr>
        <w:t xml:space="preserve"> - </w:t>
      </w:r>
      <w:r w:rsidRPr="003753E5">
        <w:rPr>
          <w:rFonts w:ascii="Georgia" w:hAnsi="Georgia"/>
        </w:rPr>
        <w:t>ki</w:t>
      </w:r>
      <w:r w:rsidRPr="003753E5">
        <w:rPr>
          <w:rFonts w:ascii="Georgia" w:hAnsi="Georgia"/>
        </w:rPr>
        <w:br/>
        <w:t>I u</w:t>
      </w:r>
      <w:r w:rsidR="00544459">
        <w:rPr>
          <w:rFonts w:ascii="Georgia" w:hAnsi="Georgia"/>
        </w:rPr>
        <w:t xml:space="preserve"> – </w:t>
      </w:r>
      <w:proofErr w:type="spellStart"/>
      <w:r w:rsidRPr="003753E5">
        <w:rPr>
          <w:rFonts w:ascii="Georgia" w:hAnsi="Georgia"/>
        </w:rPr>
        <w:t>ros</w:t>
      </w:r>
      <w:proofErr w:type="spellEnd"/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ły</w:t>
      </w:r>
      <w:proofErr w:type="spellEnd"/>
      <w:r w:rsidRPr="003753E5">
        <w:rPr>
          <w:rFonts w:ascii="Georgia" w:hAnsi="Georgia"/>
        </w:rPr>
        <w:t xml:space="preserve"> </w:t>
      </w:r>
      <w:proofErr w:type="spellStart"/>
      <w:r w:rsidR="00544459">
        <w:rPr>
          <w:rFonts w:ascii="Georgia" w:hAnsi="Georgia"/>
        </w:rPr>
        <w:t>mo</w:t>
      </w:r>
      <w:proofErr w:type="spellEnd"/>
      <w:r w:rsidR="00544459">
        <w:rPr>
          <w:rFonts w:ascii="Georgia" w:hAnsi="Georgia"/>
        </w:rPr>
        <w:t xml:space="preserve"> - </w:t>
      </w:r>
      <w:r w:rsidRPr="003753E5">
        <w:rPr>
          <w:rFonts w:ascii="Georgia" w:hAnsi="Georgia"/>
        </w:rPr>
        <w:t xml:space="preserve">je </w:t>
      </w:r>
      <w:proofErr w:type="spellStart"/>
      <w:r w:rsidRPr="003753E5">
        <w:rPr>
          <w:rFonts w:ascii="Georgia" w:hAnsi="Georgia"/>
        </w:rPr>
        <w:t>rę</w:t>
      </w:r>
      <w:proofErr w:type="spellEnd"/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ce</w:t>
      </w:r>
      <w:proofErr w:type="spellEnd"/>
      <w:r w:rsidRPr="003753E5">
        <w:rPr>
          <w:rFonts w:ascii="Georgia" w:hAnsi="Georgia"/>
        </w:rPr>
        <w:t xml:space="preserve">, </w:t>
      </w:r>
      <w:proofErr w:type="spellStart"/>
      <w:r w:rsidRPr="003753E5">
        <w:rPr>
          <w:rFonts w:ascii="Georgia" w:hAnsi="Georgia"/>
        </w:rPr>
        <w:t>wło</w:t>
      </w:r>
      <w:proofErr w:type="spellEnd"/>
      <w:r w:rsidR="00544459">
        <w:rPr>
          <w:rFonts w:ascii="Georgia" w:hAnsi="Georgia"/>
        </w:rPr>
        <w:t xml:space="preserve"> - </w:t>
      </w:r>
      <w:r w:rsidRPr="003753E5">
        <w:rPr>
          <w:rFonts w:ascii="Georgia" w:hAnsi="Georgia"/>
        </w:rPr>
        <w:t xml:space="preserve">sów też mam </w:t>
      </w:r>
      <w:proofErr w:type="spellStart"/>
      <w:r w:rsidRPr="003753E5">
        <w:rPr>
          <w:rFonts w:ascii="Georgia" w:hAnsi="Georgia"/>
        </w:rPr>
        <w:t>chy</w:t>
      </w:r>
      <w:proofErr w:type="spellEnd"/>
      <w:r w:rsidR="00544459">
        <w:rPr>
          <w:rFonts w:ascii="Georgia" w:hAnsi="Georgia"/>
        </w:rPr>
        <w:t xml:space="preserve"> - </w:t>
      </w:r>
      <w:r w:rsidRPr="003753E5">
        <w:rPr>
          <w:rFonts w:ascii="Georgia" w:hAnsi="Georgia"/>
        </w:rPr>
        <w:t xml:space="preserve">ba </w:t>
      </w:r>
      <w:proofErr w:type="spellStart"/>
      <w:r w:rsidRPr="003753E5">
        <w:rPr>
          <w:rFonts w:ascii="Georgia" w:hAnsi="Georgia"/>
        </w:rPr>
        <w:t>wię</w:t>
      </w:r>
      <w:proofErr w:type="spellEnd"/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cej</w:t>
      </w:r>
      <w:proofErr w:type="spellEnd"/>
      <w:r w:rsidRPr="003753E5">
        <w:rPr>
          <w:rFonts w:ascii="Georgia" w:hAnsi="Georgia"/>
        </w:rPr>
        <w:br/>
        <w:t>Pa</w:t>
      </w:r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trzcie</w:t>
      </w:r>
      <w:proofErr w:type="spellEnd"/>
      <w:r w:rsidRPr="003753E5">
        <w:rPr>
          <w:rFonts w:ascii="Georgia" w:hAnsi="Georgia"/>
        </w:rPr>
        <w:t>, jak u</w:t>
      </w:r>
      <w:r w:rsidR="00544459">
        <w:rPr>
          <w:rFonts w:ascii="Georgia" w:hAnsi="Georgia"/>
        </w:rPr>
        <w:t xml:space="preserve"> – </w:t>
      </w:r>
      <w:proofErr w:type="spellStart"/>
      <w:r w:rsidRPr="003753E5">
        <w:rPr>
          <w:rFonts w:ascii="Georgia" w:hAnsi="Georgia"/>
        </w:rPr>
        <w:t>ros</w:t>
      </w:r>
      <w:proofErr w:type="spellEnd"/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łem</w:t>
      </w:r>
      <w:proofErr w:type="spellEnd"/>
      <w:r w:rsidRPr="003753E5">
        <w:rPr>
          <w:rFonts w:ascii="Georgia" w:hAnsi="Georgia"/>
        </w:rPr>
        <w:t xml:space="preserve"> ca</w:t>
      </w:r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ły</w:t>
      </w:r>
      <w:proofErr w:type="spellEnd"/>
      <w:r w:rsidRPr="003753E5">
        <w:rPr>
          <w:rFonts w:ascii="Georgia" w:hAnsi="Georgia"/>
        </w:rPr>
        <w:t>,</w:t>
      </w:r>
      <w:r w:rsidRPr="003753E5">
        <w:rPr>
          <w:rFonts w:ascii="Georgia" w:hAnsi="Georgia"/>
        </w:rPr>
        <w:br/>
      </w:r>
      <w:proofErr w:type="spellStart"/>
      <w:r w:rsidRPr="003753E5">
        <w:rPr>
          <w:rFonts w:ascii="Georgia" w:hAnsi="Georgia"/>
        </w:rPr>
        <w:t>cho</w:t>
      </w:r>
      <w:proofErr w:type="spellEnd"/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ciaż</w:t>
      </w:r>
      <w:proofErr w:type="spellEnd"/>
      <w:r w:rsidRPr="003753E5">
        <w:rPr>
          <w:rFonts w:ascii="Georgia" w:hAnsi="Georgia"/>
        </w:rPr>
        <w:t xml:space="preserve"> by</w:t>
      </w:r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łem</w:t>
      </w:r>
      <w:proofErr w:type="spellEnd"/>
      <w:r w:rsidRPr="003753E5">
        <w:rPr>
          <w:rFonts w:ascii="Georgia" w:hAnsi="Georgia"/>
        </w:rPr>
        <w:t xml:space="preserve"> ta</w:t>
      </w:r>
      <w:r w:rsidR="00544459">
        <w:rPr>
          <w:rFonts w:ascii="Georgia" w:hAnsi="Georgia"/>
        </w:rPr>
        <w:t xml:space="preserve"> - </w:t>
      </w:r>
      <w:r w:rsidRPr="003753E5">
        <w:rPr>
          <w:rFonts w:ascii="Georgia" w:hAnsi="Georgia"/>
        </w:rPr>
        <w:t>ki ma</w:t>
      </w:r>
      <w:r w:rsidR="00544459">
        <w:rPr>
          <w:rFonts w:ascii="Georgia" w:hAnsi="Georgia"/>
        </w:rPr>
        <w:t xml:space="preserve"> - </w:t>
      </w:r>
      <w:proofErr w:type="spellStart"/>
      <w:r w:rsidRPr="003753E5">
        <w:rPr>
          <w:rFonts w:ascii="Georgia" w:hAnsi="Georgia"/>
        </w:rPr>
        <w:t>ły</w:t>
      </w:r>
      <w:proofErr w:type="spellEnd"/>
      <w:r w:rsidRPr="003753E5">
        <w:rPr>
          <w:rFonts w:ascii="Georgia" w:hAnsi="Georgia"/>
        </w:rPr>
        <w:t>!</w:t>
      </w:r>
    </w:p>
    <w:p w:rsidR="00697EC1" w:rsidRDefault="000713E2" w:rsidP="00CA700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CA70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70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„Duży - mały</w:t>
      </w:r>
      <w:r w:rsidRPr="00CA7006">
        <w:rPr>
          <w:rFonts w:ascii="Times New Roman" w:hAnsi="Times New Roman" w:cs="Times New Roman"/>
          <w:b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sz w:val="24"/>
          <w:szCs w:val="24"/>
        </w:rPr>
        <w:t xml:space="preserve"> karta pracy</w:t>
      </w:r>
    </w:p>
    <w:p w:rsidR="000713E2" w:rsidRPr="00CA7006" w:rsidRDefault="0039295C" w:rsidP="00CA700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 w pary duże i małe zwierzęta.</w:t>
      </w:r>
    </w:p>
    <w:p w:rsidR="0007353D" w:rsidRPr="0007353D" w:rsidRDefault="0083652E" w:rsidP="0007353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95925" cy="78867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53D" w:rsidRDefault="0007353D" w:rsidP="0007353D">
      <w:pPr>
        <w:rPr>
          <w:rFonts w:ascii="Times New Roman" w:hAnsi="Times New Roman" w:cs="Times New Roman"/>
          <w:sz w:val="24"/>
          <w:szCs w:val="24"/>
        </w:rPr>
      </w:pPr>
    </w:p>
    <w:p w:rsidR="0039295C" w:rsidRDefault="0039295C" w:rsidP="0039295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CA70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70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„Duży - mały</w:t>
      </w:r>
      <w:r w:rsidRPr="00CA7006">
        <w:rPr>
          <w:rFonts w:ascii="Times New Roman" w:hAnsi="Times New Roman" w:cs="Times New Roman"/>
          <w:b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sz w:val="24"/>
          <w:szCs w:val="24"/>
        </w:rPr>
        <w:t xml:space="preserve"> karta pracy dla chętnych.</w:t>
      </w:r>
    </w:p>
    <w:p w:rsidR="0039295C" w:rsidRDefault="00813C4D" w:rsidP="0039295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najmniejszy element w każdym okienku.</w:t>
      </w:r>
    </w:p>
    <w:p w:rsidR="0007353D" w:rsidRDefault="0007353D" w:rsidP="0007353D">
      <w:pPr>
        <w:rPr>
          <w:rFonts w:ascii="Times New Roman" w:hAnsi="Times New Roman" w:cs="Times New Roman"/>
          <w:sz w:val="24"/>
          <w:szCs w:val="24"/>
        </w:rPr>
      </w:pPr>
    </w:p>
    <w:p w:rsidR="00813C4D" w:rsidRDefault="00813C4D" w:rsidP="00073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76800" cy="50482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5D8" w:rsidRDefault="006315D8" w:rsidP="0007353D">
      <w:pPr>
        <w:rPr>
          <w:rFonts w:ascii="Times New Roman" w:hAnsi="Times New Roman" w:cs="Times New Roman"/>
          <w:sz w:val="24"/>
          <w:szCs w:val="24"/>
        </w:rPr>
      </w:pPr>
    </w:p>
    <w:p w:rsidR="006315D8" w:rsidRPr="0007353D" w:rsidRDefault="006315D8" w:rsidP="0007353D">
      <w:pPr>
        <w:rPr>
          <w:rFonts w:ascii="Times New Roman" w:hAnsi="Times New Roman" w:cs="Times New Roman"/>
          <w:sz w:val="24"/>
          <w:szCs w:val="24"/>
        </w:rPr>
      </w:pPr>
    </w:p>
    <w:p w:rsidR="006315D8" w:rsidRDefault="006315D8" w:rsidP="006315D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A70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70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„Duży - mały</w:t>
      </w:r>
      <w:r w:rsidRPr="00CA7006">
        <w:rPr>
          <w:rFonts w:ascii="Times New Roman" w:hAnsi="Times New Roman" w:cs="Times New Roman"/>
          <w:b/>
          <w:sz w:val="24"/>
          <w:szCs w:val="24"/>
        </w:rPr>
        <w:t xml:space="preserve">” – </w:t>
      </w:r>
      <w:r w:rsidR="00025A4C">
        <w:rPr>
          <w:rFonts w:ascii="Times New Roman" w:hAnsi="Times New Roman" w:cs="Times New Roman"/>
          <w:sz w:val="24"/>
          <w:szCs w:val="24"/>
        </w:rPr>
        <w:t xml:space="preserve"> ćwiczenia manualne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A4C" w:rsidRDefault="00025A4C" w:rsidP="00025A4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Woreczek strunowy;</w:t>
      </w:r>
    </w:p>
    <w:p w:rsidR="00025A4C" w:rsidRDefault="007853F8" w:rsidP="00025A4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rodzaje guzików (6 – dużych, 6 – małych)</w:t>
      </w:r>
    </w:p>
    <w:p w:rsidR="007853F8" w:rsidRDefault="007853F8" w:rsidP="00025A4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Żel do włosów</w:t>
      </w:r>
    </w:p>
    <w:p w:rsidR="007853F8" w:rsidRDefault="007853F8" w:rsidP="00025A4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Marker </w:t>
      </w:r>
    </w:p>
    <w:p w:rsidR="007853F8" w:rsidRDefault="0000171C" w:rsidP="007853F8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woreczku narysować 2 koła, do woreczka włożyć guziki i 3 – 4 łyżki żelu, zamknąć woreczek. Zadaniem dziecka jest posegregować guziki pod kątem wielkości do zbiorów (w jednym duże, w drugim małe). Można też ułatwić narysować koła takim kolorem </w:t>
      </w:r>
      <w:r>
        <w:rPr>
          <w:rFonts w:ascii="Times New Roman" w:hAnsi="Times New Roman" w:cs="Times New Roman"/>
          <w:sz w:val="24"/>
          <w:szCs w:val="24"/>
        </w:rPr>
        <w:lastRenderedPageBreak/>
        <w:t>pisaków jaki kolor mają guziki. Zabawę można rozbudować wkładając 3 – 4 rodzaje guzików, można dzielić je ze względu na wielkość, kolor lub kształt.</w:t>
      </w:r>
    </w:p>
    <w:p w:rsidR="0000171C" w:rsidRDefault="0000171C" w:rsidP="007853F8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00171C" w:rsidRDefault="00D475E1" w:rsidP="007853F8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562350" cy="29337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EC9" w:rsidRDefault="00027EC9" w:rsidP="007853F8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027EC9" w:rsidRPr="007853F8" w:rsidRDefault="00027EC9" w:rsidP="007853F8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zdjęcia z powyższej</w:t>
      </w:r>
      <w:r w:rsidR="0084640E">
        <w:rPr>
          <w:rFonts w:ascii="Times New Roman" w:hAnsi="Times New Roman" w:cs="Times New Roman"/>
          <w:sz w:val="24"/>
          <w:szCs w:val="24"/>
        </w:rPr>
        <w:t xml:space="preserve"> zabawy, umieścimy je na stronie w naszej zakładce </w:t>
      </w:r>
      <w:r w:rsidR="0084640E" w:rsidRPr="0084640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C268E" w:rsidRPr="005B3990" w:rsidRDefault="003C268E" w:rsidP="005B3990">
      <w:pPr>
        <w:rPr>
          <w:rFonts w:ascii="Times New Roman" w:hAnsi="Times New Roman" w:cs="Times New Roman"/>
          <w:sz w:val="24"/>
          <w:szCs w:val="24"/>
        </w:rPr>
      </w:pPr>
    </w:p>
    <w:sectPr w:rsidR="003C268E" w:rsidRPr="005B3990" w:rsidSect="00CC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32F8"/>
    <w:multiLevelType w:val="hybridMultilevel"/>
    <w:tmpl w:val="13F02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4F8"/>
    <w:multiLevelType w:val="hybridMultilevel"/>
    <w:tmpl w:val="A2BEBB22"/>
    <w:lvl w:ilvl="0" w:tplc="9E36EA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5040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F6CA9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A842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640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DE35E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D830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6060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0A6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D23426A"/>
    <w:multiLevelType w:val="hybridMultilevel"/>
    <w:tmpl w:val="605AE374"/>
    <w:lvl w:ilvl="0" w:tplc="9CF4BF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0D16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D425E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3219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E2B8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075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E45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AAE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308D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3A1598F"/>
    <w:multiLevelType w:val="hybridMultilevel"/>
    <w:tmpl w:val="FAEE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990"/>
    <w:rsid w:val="0000171C"/>
    <w:rsid w:val="00025A4C"/>
    <w:rsid w:val="00027EC9"/>
    <w:rsid w:val="000611EC"/>
    <w:rsid w:val="000713E2"/>
    <w:rsid w:val="0007353D"/>
    <w:rsid w:val="00087028"/>
    <w:rsid w:val="00232CE9"/>
    <w:rsid w:val="0039295C"/>
    <w:rsid w:val="003C268E"/>
    <w:rsid w:val="00544459"/>
    <w:rsid w:val="005B3990"/>
    <w:rsid w:val="006315D8"/>
    <w:rsid w:val="00697EC1"/>
    <w:rsid w:val="007853F8"/>
    <w:rsid w:val="00813C4D"/>
    <w:rsid w:val="0083652E"/>
    <w:rsid w:val="0084640E"/>
    <w:rsid w:val="00906AA1"/>
    <w:rsid w:val="009B013F"/>
    <w:rsid w:val="00A5728A"/>
    <w:rsid w:val="00CA7006"/>
    <w:rsid w:val="00CC7F8D"/>
    <w:rsid w:val="00D475E1"/>
    <w:rsid w:val="00F9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26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2WsGrvCx_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XTBJkvsW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2020-04-13T15:40:00Z</dcterms:created>
  <dcterms:modified xsi:type="dcterms:W3CDTF">2020-04-13T16:34:00Z</dcterms:modified>
</cp:coreProperties>
</file>