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1C4" w:rsidRDefault="002461C4">
      <w:r>
        <w:t xml:space="preserve"> </w:t>
      </w:r>
    </w:p>
    <w:p w:rsidR="002461C4" w:rsidRPr="002461C4" w:rsidRDefault="002461C4">
      <w:pPr>
        <w:rPr>
          <w:b/>
          <w:bCs/>
        </w:rPr>
      </w:pPr>
      <w:r w:rsidRPr="002461C4">
        <w:rPr>
          <w:b/>
          <w:bCs/>
        </w:rPr>
        <w:t>Pokoloruj lub wyklej baranka kulkami z bibuły, papieru lub plast</w:t>
      </w:r>
      <w:r>
        <w:rPr>
          <w:b/>
          <w:bCs/>
        </w:rPr>
        <w:t>e</w:t>
      </w:r>
      <w:bookmarkStart w:id="0" w:name="_GoBack"/>
      <w:bookmarkEnd w:id="0"/>
      <w:r w:rsidRPr="002461C4">
        <w:rPr>
          <w:b/>
          <w:bCs/>
        </w:rPr>
        <w:t>liny</w:t>
      </w:r>
      <w:r w:rsidRPr="002461C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461C4" w:rsidRDefault="002461C4"/>
    <w:p w:rsidR="002461C4" w:rsidRDefault="002461C4">
      <w:r>
        <w:rPr>
          <w:noProof/>
        </w:rPr>
        <w:drawing>
          <wp:inline distT="0" distB="0" distL="0" distR="0">
            <wp:extent cx="5760720" cy="78651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C4"/>
    <w:rsid w:val="0024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99A2"/>
  <w15:chartTrackingRefBased/>
  <w15:docId w15:val="{D52AA8D7-2091-4A7C-BE1A-26280843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1</cp:revision>
  <dcterms:created xsi:type="dcterms:W3CDTF">2020-04-07T09:22:00Z</dcterms:created>
  <dcterms:modified xsi:type="dcterms:W3CDTF">2020-04-07T09:26:00Z</dcterms:modified>
</cp:coreProperties>
</file>