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7576C1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2227412</wp:posOffset>
            </wp:positionH>
            <wp:positionV relativeFrom="paragraph">
              <wp:posOffset>-377163</wp:posOffset>
            </wp:positionV>
            <wp:extent cx="280335" cy="655607"/>
            <wp:effectExtent l="19050" t="0" r="5415" b="0"/>
            <wp:wrapNone/>
            <wp:docPr id="18" name="Obraz 16" descr="C:\Users\Fifek\Desktop\pobrajnhvbghc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fek\Desktop\pobrajnhvbghcv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5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36">
        <w:rPr>
          <w:rFonts w:ascii="Times New Roman" w:hAnsi="Times New Roman" w:cs="Times New Roman"/>
          <w:sz w:val="32"/>
          <w:szCs w:val="32"/>
        </w:rPr>
        <w:t>CO W TRAWIE PISZCZY</w:t>
      </w:r>
    </w:p>
    <w:p w:rsidR="001006E4" w:rsidRDefault="00CC0A5F" w:rsidP="001006E4">
      <w:pPr>
        <w:pStyle w:val="NormalnyWeb"/>
        <w:numPr>
          <w:ilvl w:val="0"/>
          <w:numId w:val="8"/>
        </w:numPr>
        <w:rPr>
          <w:color w:val="000000" w:themeColor="text1"/>
        </w:rPr>
      </w:pPr>
      <w:r>
        <w:rPr>
          <w:b/>
          <w:color w:val="000000" w:themeColor="text1"/>
        </w:rPr>
        <w:t>„Na wiosennej łące”</w:t>
      </w:r>
      <w:r w:rsidR="007F5E75">
        <w:rPr>
          <w:color w:val="000000" w:themeColor="text1"/>
        </w:rPr>
        <w:t xml:space="preserve"> – </w:t>
      </w:r>
      <w:r>
        <w:rPr>
          <w:color w:val="000000" w:themeColor="text1"/>
        </w:rPr>
        <w:t>zabawa ruchowa. Rodzic czyta dziecku opowieść ruchową, którą dzie</w:t>
      </w:r>
      <w:r w:rsidR="001006E4">
        <w:rPr>
          <w:color w:val="000000" w:themeColor="text1"/>
        </w:rPr>
        <w:t>ci słuchają i za pomocą gestów,</w:t>
      </w:r>
      <w:r>
        <w:rPr>
          <w:color w:val="000000" w:themeColor="text1"/>
        </w:rPr>
        <w:t xml:space="preserve"> ruchów</w:t>
      </w:r>
      <w:r w:rsidR="001006E4">
        <w:rPr>
          <w:color w:val="000000" w:themeColor="text1"/>
        </w:rPr>
        <w:t xml:space="preserve"> i wyrazów dźwiękonaśladowczych odwzorowują jej treść</w:t>
      </w:r>
      <w:r w:rsidR="00DE3A08">
        <w:rPr>
          <w:color w:val="000000" w:themeColor="text1"/>
        </w:rPr>
        <w:t xml:space="preserve">. </w:t>
      </w:r>
    </w:p>
    <w:p w:rsidR="001006E4" w:rsidRPr="00463C56" w:rsidRDefault="00463C56" w:rsidP="001006E4">
      <w:pPr>
        <w:pStyle w:val="NormalnyWeb"/>
        <w:ind w:left="720"/>
        <w:rPr>
          <w:rStyle w:val="Pogrubienie"/>
          <w:bCs w:val="0"/>
          <w:color w:val="000000" w:themeColor="text1"/>
        </w:rPr>
      </w:pPr>
      <w:r w:rsidRPr="00463C56">
        <w:rPr>
          <w:color w:val="000000" w:themeColor="text1"/>
        </w:rPr>
        <w:t>Jest piękna pogoda, świeci słonko</w:t>
      </w:r>
      <w:r>
        <w:rPr>
          <w:color w:val="000000" w:themeColor="text1"/>
        </w:rPr>
        <w:t xml:space="preserve">. Wszyscy mieszkańcy łąki już wstali i wzięli się do pracy. </w:t>
      </w:r>
      <w:r w:rsidR="00253553">
        <w:rPr>
          <w:color w:val="000000" w:themeColor="text1"/>
        </w:rPr>
        <w:t xml:space="preserve">Pszczoły zbierają nektar z kwiatków wesoło przy tym bzycząc bzz, bzz, bzz. Zajączki skaczą po łące </w:t>
      </w:r>
      <w:proofErr w:type="spellStart"/>
      <w:r w:rsidR="00253553">
        <w:rPr>
          <w:color w:val="000000" w:themeColor="text1"/>
        </w:rPr>
        <w:t>kic</w:t>
      </w:r>
      <w:proofErr w:type="spellEnd"/>
      <w:r w:rsidR="00253553">
        <w:rPr>
          <w:color w:val="000000" w:themeColor="text1"/>
        </w:rPr>
        <w:t xml:space="preserve">, </w:t>
      </w:r>
      <w:proofErr w:type="spellStart"/>
      <w:r w:rsidR="00253553">
        <w:rPr>
          <w:color w:val="000000" w:themeColor="text1"/>
        </w:rPr>
        <w:t>kic</w:t>
      </w:r>
      <w:proofErr w:type="spellEnd"/>
      <w:r w:rsidR="00253553">
        <w:rPr>
          <w:color w:val="000000" w:themeColor="text1"/>
        </w:rPr>
        <w:t xml:space="preserve">, </w:t>
      </w:r>
      <w:proofErr w:type="spellStart"/>
      <w:r w:rsidR="00253553">
        <w:rPr>
          <w:color w:val="000000" w:themeColor="text1"/>
        </w:rPr>
        <w:t>kic</w:t>
      </w:r>
      <w:proofErr w:type="spellEnd"/>
      <w:r w:rsidR="00253553">
        <w:rPr>
          <w:color w:val="000000" w:themeColor="text1"/>
        </w:rPr>
        <w:t xml:space="preserve">. </w:t>
      </w:r>
      <w:r w:rsidR="00D768D1">
        <w:rPr>
          <w:color w:val="000000" w:themeColor="text1"/>
        </w:rPr>
        <w:t>Żabki pływają w jeziorze  kum, kum, kum. Ptaszki wysoko fruwają po niebie. Bocian dostojnie kroczy</w:t>
      </w:r>
      <w:r w:rsidR="00417239">
        <w:rPr>
          <w:color w:val="000000" w:themeColor="text1"/>
        </w:rPr>
        <w:t xml:space="preserve"> kle, kle, kle. Nagle powiał wiatr, trawy i kwiaty kołyszą się na wietrze szu, szu, szu. Zaczął padać majowy deszczyk kap, kap, kap</w:t>
      </w:r>
      <w:r w:rsidR="00C24100">
        <w:rPr>
          <w:color w:val="000000" w:themeColor="text1"/>
        </w:rPr>
        <w:t xml:space="preserve"> i wszystkie zwierzątka chowają się do swoich domków.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 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664A03" w:rsidRDefault="00664A03" w:rsidP="00A22A60">
      <w:pPr>
        <w:pStyle w:val="NormalnyWeb"/>
        <w:rPr>
          <w:color w:val="000000" w:themeColor="text1"/>
        </w:rPr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926EE5" w:rsidRPr="00926EE5">
        <w:rPr>
          <w:b/>
        </w:rPr>
        <w:t>„</w:t>
      </w:r>
      <w:r w:rsidR="00C24100">
        <w:rPr>
          <w:b/>
        </w:rPr>
        <w:t>Domy zwierząt</w:t>
      </w:r>
      <w:r w:rsidR="0057551E" w:rsidRPr="00926EE5">
        <w:rPr>
          <w:b/>
          <w:color w:val="000000" w:themeColor="text1"/>
        </w:rPr>
        <w:t>”</w:t>
      </w:r>
      <w:r w:rsidR="0057551E">
        <w:rPr>
          <w:b/>
          <w:color w:val="000000" w:themeColor="text1"/>
        </w:rPr>
        <w:t xml:space="preserve"> </w:t>
      </w:r>
      <w:r w:rsidR="00926EE5">
        <w:rPr>
          <w:color w:val="000000" w:themeColor="text1"/>
        </w:rPr>
        <w:t>– karta prac</w:t>
      </w:r>
      <w:r w:rsidR="00C24100">
        <w:rPr>
          <w:color w:val="000000" w:themeColor="text1"/>
        </w:rPr>
        <w:t xml:space="preserve">y, dzieci rysują po śladzie drogę </w:t>
      </w:r>
      <w:r w:rsidR="0082499D">
        <w:rPr>
          <w:color w:val="000000" w:themeColor="text1"/>
        </w:rPr>
        <w:t>zwierząt do ich domów</w:t>
      </w:r>
      <w:r w:rsidR="00926EE5">
        <w:rPr>
          <w:color w:val="000000" w:themeColor="text1"/>
        </w:rPr>
        <w:t>.</w:t>
      </w:r>
    </w:p>
    <w:p w:rsidR="00754217" w:rsidRDefault="0082499D" w:rsidP="00754217">
      <w:pPr>
        <w:pStyle w:val="NormalnyWeb"/>
        <w:rPr>
          <w:b/>
        </w:rPr>
      </w:pPr>
      <w:r>
        <w:rPr>
          <w:noProof/>
        </w:rPr>
        <w:drawing>
          <wp:inline distT="0" distB="0" distL="0" distR="0">
            <wp:extent cx="4138882" cy="562442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35" cy="562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3B" w:rsidRDefault="00725291" w:rsidP="0070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650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B3B">
        <w:rPr>
          <w:rFonts w:ascii="Times New Roman" w:hAnsi="Times New Roman" w:cs="Times New Roman"/>
          <w:b/>
          <w:sz w:val="24"/>
          <w:szCs w:val="24"/>
        </w:rPr>
        <w:t>Taniec Mai</w:t>
      </w:r>
      <w:r w:rsidR="00704B3B">
        <w:rPr>
          <w:rFonts w:ascii="Times New Roman" w:hAnsi="Times New Roman" w:cs="Times New Roman"/>
          <w:sz w:val="24"/>
          <w:szCs w:val="24"/>
        </w:rPr>
        <w:t xml:space="preserve"> – zabawa taneczna do piosenki. Dzieci słuchają piosenki i podczas refrenu wykonują zabawy ruchowe. (dzieci tańca do tej piosenki uczyły się w przedszkolu) </w:t>
      </w:r>
      <w:r w:rsidR="00704B3B" w:rsidRPr="00FE1C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04B3B" w:rsidRDefault="00704B3B" w:rsidP="00704B3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56A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https://www.youtube.com/watch?v=UG-WU0ZbgK8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2C" w:rsidRDefault="00704B3B" w:rsidP="00704B3B">
      <w:pPr>
        <w:pStyle w:val="NormalnyWeb"/>
      </w:pPr>
      <w:r w:rsidRPr="00704B3B">
        <w:drawing>
          <wp:inline distT="0" distB="0" distL="0" distR="0">
            <wp:extent cx="2524125" cy="2228850"/>
            <wp:effectExtent l="19050" t="0" r="9525" b="0"/>
            <wp:docPr id="3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62" w:rsidRPr="00704B3B" w:rsidRDefault="00887762" w:rsidP="00704B3B">
      <w:pPr>
        <w:rPr>
          <w:rFonts w:ascii="Times New Roman" w:hAnsi="Times New Roman" w:cs="Times New Roman"/>
          <w:sz w:val="24"/>
          <w:szCs w:val="24"/>
        </w:rPr>
      </w:pPr>
    </w:p>
    <w:p w:rsidR="00EE5D5A" w:rsidRDefault="003D32CB" w:rsidP="003D32CB">
      <w:pPr>
        <w:rPr>
          <w:rFonts w:ascii="Times New Roman" w:hAnsi="Times New Roman" w:cs="Times New Roman"/>
          <w:sz w:val="24"/>
          <w:szCs w:val="24"/>
        </w:rPr>
      </w:pPr>
      <w:r w:rsidRPr="003D32C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A731BC">
        <w:rPr>
          <w:rFonts w:ascii="Times New Roman" w:hAnsi="Times New Roman" w:cs="Times New Roman"/>
          <w:b/>
          <w:sz w:val="24"/>
          <w:szCs w:val="24"/>
        </w:rPr>
        <w:t>Sylabki</w:t>
      </w:r>
      <w:proofErr w:type="spellEnd"/>
      <w:r w:rsidR="00D61F0F">
        <w:rPr>
          <w:rFonts w:ascii="Times New Roman" w:hAnsi="Times New Roman" w:cs="Times New Roman"/>
          <w:sz w:val="24"/>
          <w:szCs w:val="24"/>
        </w:rPr>
        <w:t xml:space="preserve"> –</w:t>
      </w:r>
      <w:r w:rsidR="00A731BC">
        <w:rPr>
          <w:rFonts w:ascii="Times New Roman" w:hAnsi="Times New Roman" w:cs="Times New Roman"/>
          <w:sz w:val="24"/>
          <w:szCs w:val="24"/>
        </w:rPr>
        <w:t xml:space="preserve"> Rodzic mówi sylabami nazwę zwierzęcia, a zadaniem dziecka jest wypowiedzenie całej nazwy i wskazanie obrazka</w:t>
      </w:r>
      <w:r w:rsidR="00EE5D5A">
        <w:rPr>
          <w:rFonts w:ascii="Times New Roman" w:hAnsi="Times New Roman" w:cs="Times New Roman"/>
          <w:sz w:val="24"/>
          <w:szCs w:val="24"/>
        </w:rPr>
        <w:t>.</w:t>
      </w:r>
    </w:p>
    <w:p w:rsidR="00275911" w:rsidRDefault="00275911" w:rsidP="003D32CB">
      <w:pPr>
        <w:rPr>
          <w:rFonts w:ascii="Times New Roman" w:hAnsi="Times New Roman" w:cs="Times New Roman"/>
          <w:sz w:val="24"/>
          <w:szCs w:val="24"/>
        </w:rPr>
      </w:pPr>
    </w:p>
    <w:p w:rsidR="00275911" w:rsidRDefault="00A731BC" w:rsidP="00275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177165</wp:posOffset>
            </wp:positionV>
            <wp:extent cx="1343025" cy="1336675"/>
            <wp:effectExtent l="19050" t="0" r="9525" b="0"/>
            <wp:wrapNone/>
            <wp:docPr id="9" name="Obraz 9" descr="C:\Users\Fif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91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177165</wp:posOffset>
            </wp:positionV>
            <wp:extent cx="1537335" cy="1371600"/>
            <wp:effectExtent l="19050" t="0" r="5715" b="0"/>
            <wp:wrapNone/>
            <wp:docPr id="4" name="Obraz 2" descr="C:\Users\Fifek\Desktop\kreskowki-biedronki-latanie-na-bielu_29190-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kreskowki-biedronki-latanie-na-bielu_29190-5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11" w:rsidRPr="00275911" w:rsidRDefault="00275911" w:rsidP="00275911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7591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90675" cy="1562100"/>
            <wp:effectExtent l="19050" t="0" r="9525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7591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85950" cy="1514475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31BC" w:rsidRPr="00A731B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47775" cy="1476375"/>
            <wp:effectExtent l="19050" t="0" r="9525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D5" w:rsidRDefault="00C105D5" w:rsidP="004D0F2C"/>
    <w:p w:rsidR="00A731BC" w:rsidRPr="00A731BC" w:rsidRDefault="00A731BC" w:rsidP="004D0F2C"/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A3A06">
        <w:rPr>
          <w:rFonts w:ascii="Times New Roman" w:hAnsi="Times New Roman" w:cs="Times New Roman"/>
          <w:b/>
          <w:sz w:val="24"/>
          <w:szCs w:val="24"/>
        </w:rPr>
        <w:t>Karta pracy</w:t>
      </w:r>
      <w:r w:rsidR="001A3A06">
        <w:rPr>
          <w:rFonts w:ascii="Times New Roman" w:hAnsi="Times New Roman" w:cs="Times New Roman"/>
          <w:sz w:val="24"/>
          <w:szCs w:val="24"/>
        </w:rPr>
        <w:t xml:space="preserve"> – odszukaj takie same ptaszki fruwające nad łąką</w:t>
      </w:r>
    </w:p>
    <w:p w:rsidR="007661BD" w:rsidRPr="005A2D69" w:rsidRDefault="000D0823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90973" cy="5840083"/>
            <wp:effectExtent l="1905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12" cy="58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0D0823">
        <w:rPr>
          <w:rFonts w:ascii="Times New Roman" w:hAnsi="Times New Roman" w:cs="Times New Roman"/>
          <w:b/>
          <w:sz w:val="24"/>
          <w:szCs w:val="24"/>
        </w:rPr>
        <w:t>Gąsienica</w:t>
      </w:r>
      <w:r w:rsidR="000D0823">
        <w:rPr>
          <w:rFonts w:ascii="Times New Roman" w:hAnsi="Times New Roman" w:cs="Times New Roman"/>
          <w:sz w:val="24"/>
          <w:szCs w:val="24"/>
        </w:rPr>
        <w:t xml:space="preserve"> –  praca plastyczna</w:t>
      </w:r>
      <w:r w:rsidR="006D7A7C">
        <w:rPr>
          <w:rFonts w:ascii="Times New Roman" w:hAnsi="Times New Roman" w:cs="Times New Roman"/>
          <w:sz w:val="24"/>
          <w:szCs w:val="24"/>
        </w:rPr>
        <w:t>. Wyklejanie części ciała gąsienicy (kół) kulkami z bibuły</w:t>
      </w:r>
      <w:r w:rsidR="00EF64DC">
        <w:rPr>
          <w:rFonts w:ascii="Times New Roman" w:hAnsi="Times New Roman" w:cs="Times New Roman"/>
          <w:sz w:val="24"/>
          <w:szCs w:val="24"/>
        </w:rPr>
        <w:t>.</w:t>
      </w:r>
    </w:p>
    <w:p w:rsidR="006D7A7C" w:rsidRDefault="006D7A7C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6D7A7C" w:rsidRDefault="00783236" w:rsidP="006D7A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kolory bibuły,</w:t>
      </w:r>
    </w:p>
    <w:p w:rsidR="00783236" w:rsidRDefault="00783236" w:rsidP="006D7A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Klej,</w:t>
      </w:r>
    </w:p>
    <w:p w:rsidR="00783236" w:rsidRDefault="00783236" w:rsidP="006D7A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z bloku.</w:t>
      </w:r>
    </w:p>
    <w:p w:rsidR="007A2BA3" w:rsidRPr="007E13F4" w:rsidRDefault="00783236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Wykonanie: urywamy kawał</w:t>
      </w:r>
      <w:r w:rsidR="006B7CC3">
        <w:rPr>
          <w:rFonts w:ascii="Times New Roman" w:hAnsi="Times New Roman" w:cs="Times New Roman"/>
          <w:sz w:val="24"/>
          <w:szCs w:val="24"/>
        </w:rPr>
        <w:t>ki bibuły i w palcach toczymy kuleczki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CC3">
        <w:rPr>
          <w:rFonts w:ascii="Times New Roman" w:hAnsi="Times New Roman" w:cs="Times New Roman"/>
          <w:sz w:val="24"/>
          <w:szCs w:val="24"/>
        </w:rPr>
        <w:t xml:space="preserve"> Następnie przyklejamy w części ciała na zmianę tak aby kolory się powtarzały (żółty, czerwony, niebieski, żółty, czerwony, niebieski, itd.)</w:t>
      </w:r>
    </w:p>
    <w:p w:rsidR="00434A01" w:rsidRDefault="00A42F90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dnia, małe pszczółki </w:t>
      </w:r>
      <w:r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2F28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072F28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35347" cy="5969479"/>
            <wp:effectExtent l="19050" t="0" r="3303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871" cy="598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2A60"/>
    <w:rsid w:val="00072F28"/>
    <w:rsid w:val="000D0823"/>
    <w:rsid w:val="000D7BEB"/>
    <w:rsid w:val="000F1064"/>
    <w:rsid w:val="001006E4"/>
    <w:rsid w:val="0013552A"/>
    <w:rsid w:val="00144B60"/>
    <w:rsid w:val="001562B4"/>
    <w:rsid w:val="00197B88"/>
    <w:rsid w:val="001A1C13"/>
    <w:rsid w:val="001A3A06"/>
    <w:rsid w:val="001C78A4"/>
    <w:rsid w:val="00253553"/>
    <w:rsid w:val="00275911"/>
    <w:rsid w:val="002D64D9"/>
    <w:rsid w:val="002F2FD8"/>
    <w:rsid w:val="00331886"/>
    <w:rsid w:val="0034757A"/>
    <w:rsid w:val="00384D05"/>
    <w:rsid w:val="003D32CB"/>
    <w:rsid w:val="003E2D34"/>
    <w:rsid w:val="00417239"/>
    <w:rsid w:val="00434A01"/>
    <w:rsid w:val="00463C56"/>
    <w:rsid w:val="00495BBA"/>
    <w:rsid w:val="004D0F2C"/>
    <w:rsid w:val="00525054"/>
    <w:rsid w:val="005273A4"/>
    <w:rsid w:val="005341FD"/>
    <w:rsid w:val="00534479"/>
    <w:rsid w:val="0057551E"/>
    <w:rsid w:val="005A2D69"/>
    <w:rsid w:val="005C5193"/>
    <w:rsid w:val="00650AAD"/>
    <w:rsid w:val="00664A03"/>
    <w:rsid w:val="006B7CC3"/>
    <w:rsid w:val="006C6A31"/>
    <w:rsid w:val="006D7A7C"/>
    <w:rsid w:val="00704B3B"/>
    <w:rsid w:val="00713740"/>
    <w:rsid w:val="00725291"/>
    <w:rsid w:val="00754217"/>
    <w:rsid w:val="007576C1"/>
    <w:rsid w:val="007661BD"/>
    <w:rsid w:val="00783236"/>
    <w:rsid w:val="00791BBB"/>
    <w:rsid w:val="007A2BA3"/>
    <w:rsid w:val="007E13F4"/>
    <w:rsid w:val="007F5E75"/>
    <w:rsid w:val="007F6C19"/>
    <w:rsid w:val="008102F9"/>
    <w:rsid w:val="0082499D"/>
    <w:rsid w:val="0088259D"/>
    <w:rsid w:val="00887762"/>
    <w:rsid w:val="008A31D6"/>
    <w:rsid w:val="008A7812"/>
    <w:rsid w:val="008C6C2F"/>
    <w:rsid w:val="00926EE5"/>
    <w:rsid w:val="009B677E"/>
    <w:rsid w:val="009C2980"/>
    <w:rsid w:val="00A22A60"/>
    <w:rsid w:val="00A42993"/>
    <w:rsid w:val="00A42F90"/>
    <w:rsid w:val="00A731BC"/>
    <w:rsid w:val="00AA6DD4"/>
    <w:rsid w:val="00AB29C2"/>
    <w:rsid w:val="00B05625"/>
    <w:rsid w:val="00B90DFA"/>
    <w:rsid w:val="00C105D5"/>
    <w:rsid w:val="00C1467B"/>
    <w:rsid w:val="00C24100"/>
    <w:rsid w:val="00C7477D"/>
    <w:rsid w:val="00CC0A5F"/>
    <w:rsid w:val="00D61F0F"/>
    <w:rsid w:val="00D768D1"/>
    <w:rsid w:val="00DE3A08"/>
    <w:rsid w:val="00E1732E"/>
    <w:rsid w:val="00E45659"/>
    <w:rsid w:val="00E74D53"/>
    <w:rsid w:val="00ED7FA8"/>
    <w:rsid w:val="00EE5D5A"/>
    <w:rsid w:val="00EF64DC"/>
    <w:rsid w:val="00F54544"/>
    <w:rsid w:val="00F71EF9"/>
    <w:rsid w:val="00F75227"/>
    <w:rsid w:val="00FB1741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-WU0ZbgK8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2020-05-14T04:24:00Z</dcterms:created>
  <dcterms:modified xsi:type="dcterms:W3CDTF">2020-05-14T04:24:00Z</dcterms:modified>
</cp:coreProperties>
</file>