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8D" w:rsidRPr="005B3990" w:rsidRDefault="00F97082" w:rsidP="005B39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I SPORTY</w:t>
      </w:r>
    </w:p>
    <w:p w:rsidR="00254A38" w:rsidRDefault="00EB0A5F" w:rsidP="00254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4A38" w:rsidRPr="00255CB8">
        <w:rPr>
          <w:rFonts w:ascii="Times New Roman" w:hAnsi="Times New Roman" w:cs="Times New Roman"/>
          <w:b/>
          <w:sz w:val="24"/>
          <w:szCs w:val="24"/>
        </w:rPr>
        <w:t>Przywitanie wierszem</w:t>
      </w:r>
      <w:r w:rsidR="00254A38" w:rsidRPr="00254A38">
        <w:rPr>
          <w:rFonts w:ascii="Times New Roman" w:hAnsi="Times New Roman" w:cs="Times New Roman"/>
          <w:sz w:val="24"/>
          <w:szCs w:val="24"/>
        </w:rPr>
        <w:t>. Ilustrowanie treści wiersza ruchem ciała.</w:t>
      </w:r>
      <w:r w:rsidR="0025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38" w:rsidRDefault="00254A38" w:rsidP="00254A38">
      <w:pPr>
        <w:rPr>
          <w:rFonts w:ascii="Times New Roman" w:hAnsi="Times New Roman" w:cs="Times New Roman"/>
          <w:sz w:val="24"/>
          <w:szCs w:val="24"/>
        </w:rPr>
      </w:pPr>
      <w:r w:rsidRPr="00254A38">
        <w:rPr>
          <w:rFonts w:ascii="Times New Roman" w:hAnsi="Times New Roman" w:cs="Times New Roman"/>
          <w:sz w:val="24"/>
          <w:szCs w:val="24"/>
        </w:rPr>
        <w:t xml:space="preserve">Na paluszki się wspinamy </w:t>
      </w:r>
    </w:p>
    <w:p w:rsidR="00255CB8" w:rsidRDefault="00254A38" w:rsidP="00254A38">
      <w:pPr>
        <w:rPr>
          <w:rFonts w:ascii="Times New Roman" w:hAnsi="Times New Roman" w:cs="Times New Roman"/>
          <w:sz w:val="24"/>
          <w:szCs w:val="24"/>
        </w:rPr>
      </w:pPr>
      <w:r w:rsidRPr="00254A38">
        <w:rPr>
          <w:rFonts w:ascii="Times New Roman" w:hAnsi="Times New Roman" w:cs="Times New Roman"/>
          <w:sz w:val="24"/>
          <w:szCs w:val="24"/>
        </w:rPr>
        <w:t>W górę rączki wyciągamy</w:t>
      </w:r>
      <w:r w:rsidR="00255CB8">
        <w:rPr>
          <w:rFonts w:ascii="Times New Roman" w:hAnsi="Times New Roman" w:cs="Times New Roman"/>
          <w:sz w:val="24"/>
          <w:szCs w:val="24"/>
        </w:rPr>
        <w:t>.</w:t>
      </w:r>
    </w:p>
    <w:p w:rsidR="00255CB8" w:rsidRDefault="00254A38" w:rsidP="00254A38">
      <w:pPr>
        <w:rPr>
          <w:rFonts w:ascii="Times New Roman" w:hAnsi="Times New Roman" w:cs="Times New Roman"/>
          <w:sz w:val="24"/>
          <w:szCs w:val="24"/>
        </w:rPr>
      </w:pPr>
      <w:r w:rsidRPr="00254A38">
        <w:rPr>
          <w:rFonts w:ascii="Times New Roman" w:hAnsi="Times New Roman" w:cs="Times New Roman"/>
          <w:sz w:val="24"/>
          <w:szCs w:val="24"/>
        </w:rPr>
        <w:t xml:space="preserve">Do podłogi dotykamy </w:t>
      </w:r>
    </w:p>
    <w:p w:rsidR="00255CB8" w:rsidRDefault="00254A38" w:rsidP="00254A38">
      <w:pPr>
        <w:rPr>
          <w:rFonts w:ascii="Times New Roman" w:hAnsi="Times New Roman" w:cs="Times New Roman"/>
          <w:sz w:val="24"/>
          <w:szCs w:val="24"/>
        </w:rPr>
      </w:pPr>
      <w:r w:rsidRPr="00254A38">
        <w:rPr>
          <w:rFonts w:ascii="Times New Roman" w:hAnsi="Times New Roman" w:cs="Times New Roman"/>
          <w:sz w:val="24"/>
          <w:szCs w:val="24"/>
        </w:rPr>
        <w:t>I ze sobą się witamy.</w:t>
      </w:r>
    </w:p>
    <w:p w:rsidR="000611EC" w:rsidRPr="00254A38" w:rsidRDefault="00254A38" w:rsidP="00254A38">
      <w:pPr>
        <w:rPr>
          <w:rFonts w:ascii="Times New Roman" w:hAnsi="Times New Roman" w:cs="Times New Roman"/>
          <w:sz w:val="24"/>
          <w:szCs w:val="24"/>
        </w:rPr>
      </w:pPr>
      <w:r w:rsidRPr="00254A38">
        <w:rPr>
          <w:rFonts w:ascii="Times New Roman" w:hAnsi="Times New Roman" w:cs="Times New Roman"/>
          <w:sz w:val="24"/>
          <w:szCs w:val="24"/>
        </w:rPr>
        <w:t>Dzień dobry.</w:t>
      </w:r>
    </w:p>
    <w:p w:rsidR="002E1F7E" w:rsidRDefault="003C268E" w:rsidP="005B3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11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55CB8" w:rsidRPr="00AE4344">
        <w:rPr>
          <w:rFonts w:ascii="Times New Roman" w:hAnsi="Times New Roman" w:cs="Times New Roman"/>
          <w:b/>
          <w:sz w:val="24"/>
          <w:szCs w:val="24"/>
        </w:rPr>
        <w:t xml:space="preserve">Przywitanie </w:t>
      </w:r>
      <w:proofErr w:type="spellStart"/>
      <w:r w:rsidR="00255CB8" w:rsidRPr="00AE4344">
        <w:rPr>
          <w:rFonts w:ascii="Times New Roman" w:hAnsi="Times New Roman" w:cs="Times New Roman"/>
          <w:b/>
          <w:sz w:val="24"/>
          <w:szCs w:val="24"/>
        </w:rPr>
        <w:t>wg</w:t>
      </w:r>
      <w:proofErr w:type="spellEnd"/>
      <w:r w:rsidR="00255CB8" w:rsidRPr="00AE4344">
        <w:rPr>
          <w:rFonts w:ascii="Times New Roman" w:hAnsi="Times New Roman" w:cs="Times New Roman"/>
          <w:b/>
          <w:sz w:val="24"/>
          <w:szCs w:val="24"/>
        </w:rPr>
        <w:t xml:space="preserve">. Metody Ruchu Rozwijającego W. </w:t>
      </w:r>
      <w:proofErr w:type="spellStart"/>
      <w:r w:rsidR="00255CB8" w:rsidRPr="00AE4344">
        <w:rPr>
          <w:rFonts w:ascii="Times New Roman" w:hAnsi="Times New Roman" w:cs="Times New Roman"/>
          <w:b/>
          <w:sz w:val="24"/>
          <w:szCs w:val="24"/>
        </w:rPr>
        <w:t>Sherborne</w:t>
      </w:r>
      <w:proofErr w:type="spellEnd"/>
      <w:r w:rsidR="00255CB8" w:rsidRPr="00255CB8">
        <w:rPr>
          <w:rFonts w:ascii="Times New Roman" w:hAnsi="Times New Roman" w:cs="Times New Roman"/>
          <w:sz w:val="24"/>
          <w:szCs w:val="24"/>
        </w:rPr>
        <w:t>: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 się stopami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</w:t>
      </w:r>
      <w:r w:rsidR="002E1F7E">
        <w:rPr>
          <w:rFonts w:ascii="Times New Roman" w:hAnsi="Times New Roman" w:cs="Times New Roman"/>
          <w:sz w:val="24"/>
          <w:szCs w:val="24"/>
        </w:rPr>
        <w:t xml:space="preserve"> </w:t>
      </w:r>
      <w:r w:rsidRPr="00255CB8">
        <w:rPr>
          <w:rFonts w:ascii="Times New Roman" w:hAnsi="Times New Roman" w:cs="Times New Roman"/>
          <w:sz w:val="24"/>
          <w:szCs w:val="24"/>
        </w:rPr>
        <w:t>swoje kolana poklepując je, póź</w:t>
      </w:r>
      <w:r w:rsidR="002E1F7E">
        <w:rPr>
          <w:rFonts w:ascii="Times New Roman" w:hAnsi="Times New Roman" w:cs="Times New Roman"/>
          <w:sz w:val="24"/>
          <w:szCs w:val="24"/>
        </w:rPr>
        <w:t>niej kolana rodziców,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 dłonie</w:t>
      </w:r>
      <w:r w:rsidR="002E1F7E">
        <w:rPr>
          <w:rFonts w:ascii="Times New Roman" w:hAnsi="Times New Roman" w:cs="Times New Roman"/>
          <w:sz w:val="24"/>
          <w:szCs w:val="24"/>
        </w:rPr>
        <w:t>,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 łokcie</w:t>
      </w:r>
      <w:r w:rsidR="002E1F7E">
        <w:rPr>
          <w:rFonts w:ascii="Times New Roman" w:hAnsi="Times New Roman" w:cs="Times New Roman"/>
          <w:sz w:val="24"/>
          <w:szCs w:val="24"/>
        </w:rPr>
        <w:t>,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-witamy plecy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 xml:space="preserve"> -rękoma głaszczemy, poklepujemy</w:t>
      </w:r>
      <w:r w:rsidR="002E1F7E">
        <w:rPr>
          <w:rFonts w:ascii="Times New Roman" w:hAnsi="Times New Roman" w:cs="Times New Roman"/>
          <w:sz w:val="24"/>
          <w:szCs w:val="24"/>
        </w:rPr>
        <w:t>,</w:t>
      </w:r>
    </w:p>
    <w:p w:rsidR="002E1F7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 swoje uszy, póź</w:t>
      </w:r>
      <w:r w:rsidR="002E1F7E">
        <w:rPr>
          <w:rFonts w:ascii="Times New Roman" w:hAnsi="Times New Roman" w:cs="Times New Roman"/>
          <w:sz w:val="24"/>
          <w:szCs w:val="24"/>
        </w:rPr>
        <w:t>niej uszy rodziców</w:t>
      </w:r>
      <w:r w:rsidRPr="00255CB8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3C268E" w:rsidRDefault="00255CB8" w:rsidP="005B3990">
      <w:pPr>
        <w:rPr>
          <w:rFonts w:ascii="Times New Roman" w:hAnsi="Times New Roman" w:cs="Times New Roman"/>
          <w:sz w:val="24"/>
          <w:szCs w:val="24"/>
        </w:rPr>
      </w:pPr>
      <w:r w:rsidRPr="00255CB8">
        <w:rPr>
          <w:rFonts w:ascii="Times New Roman" w:hAnsi="Times New Roman" w:cs="Times New Roman"/>
          <w:sz w:val="24"/>
          <w:szCs w:val="24"/>
        </w:rPr>
        <w:t>-witamy oczami wszystkich</w:t>
      </w:r>
      <w:r w:rsidR="002E1F7E">
        <w:rPr>
          <w:rFonts w:ascii="Times New Roman" w:hAnsi="Times New Roman" w:cs="Times New Roman"/>
          <w:sz w:val="24"/>
          <w:szCs w:val="24"/>
        </w:rPr>
        <w:t xml:space="preserve"> domowników</w:t>
      </w:r>
      <w:r w:rsidRPr="00255CB8">
        <w:rPr>
          <w:rFonts w:ascii="Times New Roman" w:hAnsi="Times New Roman" w:cs="Times New Roman"/>
          <w:sz w:val="24"/>
          <w:szCs w:val="24"/>
        </w:rPr>
        <w:t>.</w:t>
      </w:r>
    </w:p>
    <w:p w:rsidR="006F17E1" w:rsidRPr="00BE2255" w:rsidRDefault="006F17E1" w:rsidP="005B3990">
      <w:pPr>
        <w:rPr>
          <w:rFonts w:ascii="Times New Roman" w:hAnsi="Times New Roman" w:cs="Times New Roman"/>
          <w:b/>
          <w:sz w:val="24"/>
          <w:szCs w:val="24"/>
        </w:rPr>
      </w:pPr>
    </w:p>
    <w:p w:rsidR="0004018A" w:rsidRDefault="00A572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8702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4018A" w:rsidRPr="0004018A">
        <w:rPr>
          <w:rFonts w:ascii="Times New Roman" w:hAnsi="Times New Roman" w:cs="Times New Roman"/>
          <w:b/>
          <w:sz w:val="24"/>
          <w:szCs w:val="24"/>
        </w:rPr>
        <w:t>"Sport to zdrowie"</w:t>
      </w:r>
      <w:r w:rsidR="0004018A">
        <w:rPr>
          <w:rFonts w:ascii="Times New Roman" w:hAnsi="Times New Roman" w:cs="Times New Roman"/>
          <w:sz w:val="24"/>
          <w:szCs w:val="24"/>
        </w:rPr>
        <w:t xml:space="preserve"> - c</w:t>
      </w:r>
      <w:r w:rsidR="00AE4344" w:rsidRPr="0004018A">
        <w:rPr>
          <w:rFonts w:ascii="Times New Roman" w:hAnsi="Times New Roman" w:cs="Times New Roman"/>
          <w:sz w:val="24"/>
          <w:szCs w:val="24"/>
        </w:rPr>
        <w:t>zytanie przez rodzica</w:t>
      </w:r>
      <w:r w:rsidR="00AE4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18A">
        <w:rPr>
          <w:rFonts w:ascii="Times New Roman" w:hAnsi="Times New Roman" w:cs="Times New Roman"/>
          <w:sz w:val="24"/>
          <w:szCs w:val="24"/>
        </w:rPr>
        <w:t>wiersza H. Świder, a następnie rozmowa nt jego treści.</w:t>
      </w:r>
    </w:p>
    <w:p w:rsidR="001077AF" w:rsidRDefault="000401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4018A">
        <w:rPr>
          <w:rFonts w:ascii="Times New Roman" w:hAnsi="Times New Roman" w:cs="Times New Roman"/>
          <w:sz w:val="24"/>
          <w:szCs w:val="24"/>
        </w:rPr>
        <w:t xml:space="preserve"> Tato mówi: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18A">
        <w:rPr>
          <w:rFonts w:ascii="Times New Roman" w:hAnsi="Times New Roman" w:cs="Times New Roman"/>
          <w:sz w:val="24"/>
          <w:szCs w:val="24"/>
        </w:rPr>
        <w:t>"Sport to zdrowie".</w:t>
      </w:r>
    </w:p>
    <w:p w:rsidR="001077AF" w:rsidRDefault="000401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4018A">
        <w:rPr>
          <w:rFonts w:ascii="Times New Roman" w:hAnsi="Times New Roman" w:cs="Times New Roman"/>
          <w:sz w:val="24"/>
          <w:szCs w:val="24"/>
        </w:rPr>
        <w:t>A więc Tomek na boisku,</w:t>
      </w:r>
      <w:r w:rsidR="001077AF">
        <w:rPr>
          <w:rFonts w:ascii="Times New Roman" w:hAnsi="Times New Roman" w:cs="Times New Roman"/>
          <w:sz w:val="24"/>
          <w:szCs w:val="24"/>
        </w:rPr>
        <w:t xml:space="preserve"> p</w:t>
      </w:r>
      <w:r w:rsidRPr="0004018A">
        <w:rPr>
          <w:rFonts w:ascii="Times New Roman" w:hAnsi="Times New Roman" w:cs="Times New Roman"/>
          <w:sz w:val="24"/>
          <w:szCs w:val="24"/>
        </w:rPr>
        <w:t>iłkę kopie.</w:t>
      </w:r>
    </w:p>
    <w:p w:rsidR="001077AF" w:rsidRDefault="000401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4018A">
        <w:rPr>
          <w:rFonts w:ascii="Times New Roman" w:hAnsi="Times New Roman" w:cs="Times New Roman"/>
          <w:sz w:val="24"/>
          <w:szCs w:val="24"/>
        </w:rPr>
        <w:t>Darek piłkę rzuca w górę,</w:t>
      </w:r>
      <w:r w:rsidR="001077AF">
        <w:rPr>
          <w:rFonts w:ascii="Times New Roman" w:hAnsi="Times New Roman" w:cs="Times New Roman"/>
          <w:sz w:val="24"/>
          <w:szCs w:val="24"/>
        </w:rPr>
        <w:t xml:space="preserve"> l</w:t>
      </w:r>
      <w:r w:rsidRPr="0004018A">
        <w:rPr>
          <w:rFonts w:ascii="Times New Roman" w:hAnsi="Times New Roman" w:cs="Times New Roman"/>
          <w:sz w:val="24"/>
          <w:szCs w:val="24"/>
        </w:rPr>
        <w:t>eci piłka ponad siatkę</w:t>
      </w:r>
    </w:p>
    <w:p w:rsidR="001077AF" w:rsidRDefault="000401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4018A">
        <w:rPr>
          <w:rFonts w:ascii="Times New Roman" w:hAnsi="Times New Roman" w:cs="Times New Roman"/>
          <w:sz w:val="24"/>
          <w:szCs w:val="24"/>
        </w:rPr>
        <w:t>A odrzuca ją Beatka.</w:t>
      </w:r>
    </w:p>
    <w:p w:rsidR="00AE4344" w:rsidRDefault="0004018A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04018A">
        <w:rPr>
          <w:rFonts w:ascii="Times New Roman" w:hAnsi="Times New Roman" w:cs="Times New Roman"/>
          <w:sz w:val="24"/>
          <w:szCs w:val="24"/>
        </w:rPr>
        <w:t>W zimie sanki, łyżwy, narty</w:t>
      </w:r>
      <w:r w:rsidR="001077AF">
        <w:rPr>
          <w:rFonts w:ascii="Times New Roman" w:hAnsi="Times New Roman" w:cs="Times New Roman"/>
          <w:sz w:val="24"/>
          <w:szCs w:val="24"/>
        </w:rPr>
        <w:t>.</w:t>
      </w:r>
    </w:p>
    <w:p w:rsidR="001077AF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Wszyscy bawią się wspaniale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I ty kolego pamiętaj, nie leż,</w:t>
      </w:r>
      <w:r w:rsidR="00751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Nie śpij, biegaj stale</w:t>
      </w:r>
      <w:r w:rsidR="00751CD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lastRenderedPageBreak/>
        <w:t>Baw się z nami na podwórzu,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Tam jest mniej pyłu i kurzu,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Nabierzesz siły i zdrowia,</w:t>
      </w:r>
    </w:p>
    <w:p w:rsidR="00751CD6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Możesz się zahartować,</w:t>
      </w:r>
    </w:p>
    <w:p w:rsidR="001077AF" w:rsidRDefault="001077AF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077AF">
        <w:rPr>
          <w:rFonts w:ascii="Times New Roman" w:hAnsi="Times New Roman" w:cs="Times New Roman"/>
          <w:sz w:val="24"/>
          <w:szCs w:val="24"/>
        </w:rPr>
        <w:t>Nie będziesz nigdy chorować</w:t>
      </w:r>
      <w:r w:rsidR="00751CD6">
        <w:rPr>
          <w:rFonts w:ascii="Times New Roman" w:hAnsi="Times New Roman" w:cs="Times New Roman"/>
          <w:sz w:val="24"/>
          <w:szCs w:val="24"/>
        </w:rPr>
        <w:t>!</w:t>
      </w:r>
    </w:p>
    <w:p w:rsidR="006F17E1" w:rsidRDefault="006F17E1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6F17E1" w:rsidRPr="001077AF" w:rsidRDefault="006F17E1" w:rsidP="0008702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A700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B4E75">
        <w:rPr>
          <w:rFonts w:ascii="Times New Roman" w:hAnsi="Times New Roman" w:cs="Times New Roman"/>
          <w:b/>
          <w:sz w:val="24"/>
          <w:szCs w:val="24"/>
        </w:rPr>
        <w:t>„Sporty”</w:t>
      </w:r>
      <w:r w:rsidRPr="00044A52">
        <w:rPr>
          <w:rFonts w:ascii="Times New Roman" w:hAnsi="Times New Roman" w:cs="Times New Roman"/>
          <w:sz w:val="24"/>
          <w:szCs w:val="24"/>
        </w:rPr>
        <w:t xml:space="preserve"> – zabawa naśladowcza. Dzieci losują</w:t>
      </w:r>
      <w:r>
        <w:rPr>
          <w:rFonts w:ascii="Times New Roman" w:hAnsi="Times New Roman" w:cs="Times New Roman"/>
          <w:sz w:val="24"/>
          <w:szCs w:val="24"/>
        </w:rPr>
        <w:t>/wybierają obrazek z dyscypli</w:t>
      </w:r>
      <w:r w:rsidR="00B71E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44A52"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>ą i przedstawiają je ruchem. Rodzic odgaduje</w:t>
      </w:r>
      <w:r w:rsidRPr="00044A52">
        <w:rPr>
          <w:rFonts w:ascii="Times New Roman" w:hAnsi="Times New Roman" w:cs="Times New Roman"/>
          <w:sz w:val="24"/>
          <w:szCs w:val="24"/>
        </w:rPr>
        <w:t xml:space="preserve"> jaki to sport</w:t>
      </w:r>
    </w:p>
    <w:p w:rsidR="00760EF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400300" cy="15049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    </w:t>
      </w:r>
      <w:r>
        <w:rPr>
          <w:rFonts w:ascii="Georgia" w:hAnsi="Georgia" w:cs="Arial"/>
          <w:b/>
          <w:shd w:val="clear" w:color="auto" w:fill="F5F5F5"/>
        </w:rPr>
        <w:t xml:space="preserve">     </w:t>
      </w: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362200" cy="158115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281DB8" w:rsidRDefault="00281DB8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281DB8" w:rsidRDefault="00281DB8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8E0DEF" w:rsidRDefault="008E0DEF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352675" cy="17526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</w:t>
      </w:r>
      <w:r>
        <w:rPr>
          <w:rFonts w:ascii="Georgia" w:hAnsi="Georgia" w:cs="Arial"/>
          <w:b/>
          <w:shd w:val="clear" w:color="auto" w:fill="F5F5F5"/>
        </w:rPr>
        <w:t xml:space="preserve"> </w:t>
      </w:r>
      <w:r w:rsidR="00102861">
        <w:rPr>
          <w:rFonts w:ascii="Georgia" w:hAnsi="Georgia" w:cs="Arial"/>
          <w:b/>
          <w:shd w:val="clear" w:color="auto" w:fill="F5F5F5"/>
        </w:rPr>
        <w:t xml:space="preserve">  </w:t>
      </w:r>
      <w:r w:rsidR="00102861"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514600" cy="164782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61" w:rsidRDefault="00102861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</w:p>
    <w:p w:rsidR="00102861" w:rsidRPr="00760EFF" w:rsidRDefault="00102861" w:rsidP="00760EFF">
      <w:pPr>
        <w:tabs>
          <w:tab w:val="left" w:pos="3750"/>
        </w:tabs>
        <w:rPr>
          <w:rFonts w:ascii="Georgia" w:hAnsi="Georgia" w:cs="Arial"/>
          <w:b/>
          <w:shd w:val="clear" w:color="auto" w:fill="F5F5F5"/>
        </w:rPr>
      </w:pPr>
      <w:r>
        <w:rPr>
          <w:rFonts w:ascii="Georgia" w:hAnsi="Georgia" w:cs="Arial"/>
          <w:b/>
          <w:noProof/>
          <w:shd w:val="clear" w:color="auto" w:fill="F5F5F5"/>
          <w:lang w:eastAsia="pl-PL"/>
        </w:rPr>
        <w:lastRenderedPageBreak/>
        <w:drawing>
          <wp:inline distT="0" distB="0" distL="0" distR="0">
            <wp:extent cx="2419350" cy="1838325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shd w:val="clear" w:color="auto" w:fill="F5F5F5"/>
        </w:rPr>
        <w:t xml:space="preserve">   </w:t>
      </w:r>
      <w:r w:rsidR="00281DB8">
        <w:rPr>
          <w:rFonts w:ascii="Georgia" w:hAnsi="Georgia" w:cs="Arial"/>
          <w:b/>
          <w:shd w:val="clear" w:color="auto" w:fill="F5F5F5"/>
        </w:rPr>
        <w:t xml:space="preserve">             </w:t>
      </w:r>
      <w:r>
        <w:rPr>
          <w:rFonts w:ascii="Georgia" w:hAnsi="Georgia" w:cs="Arial"/>
          <w:b/>
          <w:shd w:val="clear" w:color="auto" w:fill="F5F5F5"/>
        </w:rPr>
        <w:t xml:space="preserve">   </w:t>
      </w:r>
      <w:r>
        <w:rPr>
          <w:rFonts w:ascii="Georgia" w:hAnsi="Georgia" w:cs="Arial"/>
          <w:b/>
          <w:noProof/>
          <w:shd w:val="clear" w:color="auto" w:fill="F5F5F5"/>
          <w:lang w:eastAsia="pl-PL"/>
        </w:rPr>
        <w:drawing>
          <wp:inline distT="0" distB="0" distL="0" distR="0">
            <wp:extent cx="2562225" cy="1647825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E0" w:rsidRPr="004B4E75" w:rsidRDefault="00AF7293" w:rsidP="004B4E7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174">
        <w:rPr>
          <w:rFonts w:ascii="Times New Roman" w:hAnsi="Times New Roman" w:cs="Times New Roman"/>
          <w:sz w:val="24"/>
          <w:szCs w:val="24"/>
        </w:rPr>
        <w:t xml:space="preserve"> </w:t>
      </w:r>
      <w:r w:rsidR="000E5F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21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353D" w:rsidRPr="00CA70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7006" w:rsidRDefault="00303DE0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60A00" w:rsidRPr="00B60A00">
        <w:rPr>
          <w:rFonts w:ascii="Times New Roman" w:hAnsi="Times New Roman" w:cs="Times New Roman"/>
          <w:b/>
          <w:sz w:val="24"/>
          <w:szCs w:val="24"/>
        </w:rPr>
        <w:t>„</w:t>
      </w:r>
      <w:r w:rsidR="00F1004C">
        <w:rPr>
          <w:rFonts w:ascii="Times New Roman" w:hAnsi="Times New Roman" w:cs="Times New Roman"/>
          <w:b/>
          <w:sz w:val="24"/>
          <w:szCs w:val="24"/>
        </w:rPr>
        <w:t>P</w:t>
      </w:r>
      <w:r w:rsidR="004A1E04">
        <w:rPr>
          <w:rFonts w:ascii="Times New Roman" w:hAnsi="Times New Roman" w:cs="Times New Roman"/>
          <w:b/>
          <w:sz w:val="24"/>
          <w:szCs w:val="24"/>
        </w:rPr>
        <w:t>iłki”</w:t>
      </w:r>
      <w:r w:rsidRPr="00B60A00">
        <w:rPr>
          <w:rFonts w:ascii="Times New Roman" w:hAnsi="Times New Roman" w:cs="Times New Roman"/>
          <w:b/>
          <w:sz w:val="24"/>
          <w:szCs w:val="24"/>
        </w:rPr>
        <w:t>-</w:t>
      </w:r>
      <w:r w:rsidR="004A1E04">
        <w:rPr>
          <w:rFonts w:ascii="Times New Roman" w:hAnsi="Times New Roman" w:cs="Times New Roman"/>
          <w:sz w:val="24"/>
          <w:szCs w:val="24"/>
        </w:rPr>
        <w:t xml:space="preserve"> karta pracy</w:t>
      </w:r>
      <w:r w:rsidR="00B60A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04C">
        <w:rPr>
          <w:rFonts w:ascii="Times New Roman" w:hAnsi="Times New Roman" w:cs="Times New Roman"/>
          <w:sz w:val="24"/>
          <w:szCs w:val="24"/>
        </w:rPr>
        <w:t>Odszukaj takie same piłki na półkach i je tak samo pokoloruj.</w:t>
      </w:r>
    </w:p>
    <w:p w:rsidR="004A1E04" w:rsidRPr="00F1004C" w:rsidRDefault="00F1004C" w:rsidP="00CA700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6057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3D" w:rsidRPr="00D63E13" w:rsidRDefault="000968DC" w:rsidP="008916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713E2" w:rsidRPr="00CA7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3E13">
        <w:rPr>
          <w:rFonts w:ascii="Times New Roman" w:hAnsi="Times New Roman" w:cs="Times New Roman"/>
          <w:b/>
          <w:sz w:val="24"/>
          <w:szCs w:val="24"/>
        </w:rPr>
        <w:t xml:space="preserve">Duże – małe </w:t>
      </w:r>
      <w:r w:rsidR="00D63E13">
        <w:rPr>
          <w:rFonts w:ascii="Times New Roman" w:hAnsi="Times New Roman" w:cs="Times New Roman"/>
          <w:sz w:val="24"/>
          <w:szCs w:val="24"/>
        </w:rPr>
        <w:t>– karta pracy. Otocz pętlą duże przedmioty.</w:t>
      </w:r>
    </w:p>
    <w:p w:rsidR="00D63E13" w:rsidRDefault="00D63E13" w:rsidP="008916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05275" cy="4619625"/>
            <wp:effectExtent l="19050" t="0" r="9525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38C" w:rsidRDefault="003C138C" w:rsidP="008916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3C138C" w:rsidRDefault="003C138C" w:rsidP="0089162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891627" w:rsidRDefault="00891627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9295C" w:rsidRPr="00754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95C" w:rsidRPr="007544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138C">
        <w:rPr>
          <w:rFonts w:ascii="Times New Roman" w:hAnsi="Times New Roman" w:cs="Times New Roman"/>
          <w:b/>
          <w:sz w:val="24"/>
          <w:szCs w:val="24"/>
        </w:rPr>
        <w:t>„Żaglówka</w:t>
      </w:r>
      <w:r w:rsidR="009935E1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3C138C">
        <w:rPr>
          <w:rFonts w:ascii="Times New Roman" w:hAnsi="Times New Roman" w:cs="Times New Roman"/>
          <w:sz w:val="24"/>
          <w:szCs w:val="24"/>
        </w:rPr>
        <w:t>pokoloruj żaglówkę</w:t>
      </w:r>
      <w:r w:rsidR="009935E1" w:rsidRPr="009935E1">
        <w:rPr>
          <w:rFonts w:ascii="Times New Roman" w:hAnsi="Times New Roman" w:cs="Times New Roman"/>
          <w:sz w:val="24"/>
          <w:szCs w:val="24"/>
        </w:rPr>
        <w:t xml:space="preserve"> według kodu.</w:t>
      </w:r>
    </w:p>
    <w:p w:rsidR="009935E1" w:rsidRPr="009935E1" w:rsidRDefault="009935E1" w:rsidP="007544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EF6B2D" w:rsidRDefault="003C138C" w:rsidP="00E727B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81525" cy="6438900"/>
            <wp:effectExtent l="19050" t="0" r="9525" b="0"/>
            <wp:docPr id="1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68E" w:rsidRPr="005B3990" w:rsidRDefault="003C268E" w:rsidP="000775F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sectPr w:rsidR="003C268E" w:rsidRPr="005B3990" w:rsidSect="00CC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F8"/>
    <w:multiLevelType w:val="hybridMultilevel"/>
    <w:tmpl w:val="13F02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4F8"/>
    <w:multiLevelType w:val="hybridMultilevel"/>
    <w:tmpl w:val="A2BEBB22"/>
    <w:lvl w:ilvl="0" w:tplc="9E36EA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5040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F6CA9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A842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640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DE3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830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060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0A6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D2877D0"/>
    <w:multiLevelType w:val="hybridMultilevel"/>
    <w:tmpl w:val="6AE0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F5F49"/>
    <w:multiLevelType w:val="hybridMultilevel"/>
    <w:tmpl w:val="11789968"/>
    <w:lvl w:ilvl="0" w:tplc="E45AF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F6F611F"/>
    <w:multiLevelType w:val="hybridMultilevel"/>
    <w:tmpl w:val="44084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3A1598F"/>
    <w:multiLevelType w:val="hybridMultilevel"/>
    <w:tmpl w:val="FAEE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764DF"/>
    <w:multiLevelType w:val="hybridMultilevel"/>
    <w:tmpl w:val="33F21266"/>
    <w:lvl w:ilvl="0" w:tplc="52FC0F6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E8DF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66E6D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46F22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697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0A24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6B6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81E6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28444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C866D05"/>
    <w:multiLevelType w:val="hybridMultilevel"/>
    <w:tmpl w:val="9D58A056"/>
    <w:lvl w:ilvl="0" w:tplc="B95A5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90"/>
    <w:rsid w:val="0000171C"/>
    <w:rsid w:val="00025A4C"/>
    <w:rsid w:val="00027EC9"/>
    <w:rsid w:val="0004018A"/>
    <w:rsid w:val="00044A52"/>
    <w:rsid w:val="000462D6"/>
    <w:rsid w:val="00050062"/>
    <w:rsid w:val="000611EC"/>
    <w:rsid w:val="000713E2"/>
    <w:rsid w:val="0007353D"/>
    <w:rsid w:val="000775F8"/>
    <w:rsid w:val="00087028"/>
    <w:rsid w:val="000968DC"/>
    <w:rsid w:val="000E5F60"/>
    <w:rsid w:val="00102861"/>
    <w:rsid w:val="001077AF"/>
    <w:rsid w:val="001568C0"/>
    <w:rsid w:val="002034A5"/>
    <w:rsid w:val="00232CE9"/>
    <w:rsid w:val="00254A38"/>
    <w:rsid w:val="00255CB8"/>
    <w:rsid w:val="00276821"/>
    <w:rsid w:val="00281DB8"/>
    <w:rsid w:val="002E1F7E"/>
    <w:rsid w:val="00303DE0"/>
    <w:rsid w:val="0031199C"/>
    <w:rsid w:val="00352F5F"/>
    <w:rsid w:val="0039295C"/>
    <w:rsid w:val="003C138C"/>
    <w:rsid w:val="003C268E"/>
    <w:rsid w:val="003C6F6E"/>
    <w:rsid w:val="004A1E04"/>
    <w:rsid w:val="004B4E75"/>
    <w:rsid w:val="004C6042"/>
    <w:rsid w:val="004F399E"/>
    <w:rsid w:val="00544459"/>
    <w:rsid w:val="005B3990"/>
    <w:rsid w:val="005D2FCD"/>
    <w:rsid w:val="006315D8"/>
    <w:rsid w:val="00646ED8"/>
    <w:rsid w:val="00670971"/>
    <w:rsid w:val="00697EC1"/>
    <w:rsid w:val="006F17E1"/>
    <w:rsid w:val="00751CD6"/>
    <w:rsid w:val="00754458"/>
    <w:rsid w:val="00760EFF"/>
    <w:rsid w:val="007853F8"/>
    <w:rsid w:val="00813C4D"/>
    <w:rsid w:val="008154C7"/>
    <w:rsid w:val="0083652E"/>
    <w:rsid w:val="00843FFD"/>
    <w:rsid w:val="0084640E"/>
    <w:rsid w:val="008602A9"/>
    <w:rsid w:val="00891627"/>
    <w:rsid w:val="008E0DEF"/>
    <w:rsid w:val="00906AA1"/>
    <w:rsid w:val="00925C80"/>
    <w:rsid w:val="00952378"/>
    <w:rsid w:val="009935E1"/>
    <w:rsid w:val="009B013F"/>
    <w:rsid w:val="009E7C0F"/>
    <w:rsid w:val="00A5728A"/>
    <w:rsid w:val="00A670C9"/>
    <w:rsid w:val="00AE4344"/>
    <w:rsid w:val="00AF7293"/>
    <w:rsid w:val="00B04923"/>
    <w:rsid w:val="00B60A00"/>
    <w:rsid w:val="00B6156D"/>
    <w:rsid w:val="00B71E49"/>
    <w:rsid w:val="00BB2174"/>
    <w:rsid w:val="00BD75F3"/>
    <w:rsid w:val="00BE2255"/>
    <w:rsid w:val="00C5344D"/>
    <w:rsid w:val="00C92266"/>
    <w:rsid w:val="00CA7006"/>
    <w:rsid w:val="00CC7F8D"/>
    <w:rsid w:val="00D33937"/>
    <w:rsid w:val="00D475E1"/>
    <w:rsid w:val="00D63E13"/>
    <w:rsid w:val="00DB3525"/>
    <w:rsid w:val="00DC0DFF"/>
    <w:rsid w:val="00DC18A4"/>
    <w:rsid w:val="00DF7D22"/>
    <w:rsid w:val="00E727BC"/>
    <w:rsid w:val="00E82034"/>
    <w:rsid w:val="00EB0A5F"/>
    <w:rsid w:val="00EB5A2D"/>
    <w:rsid w:val="00EC23CF"/>
    <w:rsid w:val="00EF6B2D"/>
    <w:rsid w:val="00F1004C"/>
    <w:rsid w:val="00F524E7"/>
    <w:rsid w:val="00F96714"/>
    <w:rsid w:val="00F97082"/>
    <w:rsid w:val="00FA328A"/>
    <w:rsid w:val="00FE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1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26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60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2020-06-09T19:52:00Z</dcterms:created>
  <dcterms:modified xsi:type="dcterms:W3CDTF">2020-06-09T19:52:00Z</dcterms:modified>
</cp:coreProperties>
</file>