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ijkg57l1vggh" w:colFirst="0" w:colLast="0"/>
      <w:bookmarkEnd w:id="0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PROCEDURY NA WYPADEK ZAGROŻENIA COVID-19 W ZAKRESIE ZASAD I TRYBU ZAPOBIEGANIA ZAKAŻENIU I ROZPRZESTRZENIANIU SIĘ CHOROBY</w:t>
      </w:r>
    </w:p>
    <w:p w:rsidR="006C2A4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PRZEDSZKOLU NR 9  W GDYNI</w:t>
      </w:r>
    </w:p>
    <w:p w:rsidR="006C2A49" w:rsidRPr="004818CB" w:rsidRDefault="006C2A49">
      <w:pPr>
        <w:rPr>
          <w:rFonts w:asciiTheme="majorHAnsi" w:hAnsiTheme="majorHAnsi" w:cstheme="majorHAnsi"/>
        </w:rPr>
      </w:pPr>
    </w:p>
    <w:p w:rsidR="006C2A49" w:rsidRPr="004818CB" w:rsidRDefault="00CB79C9" w:rsidP="00F02369">
      <w:pPr>
        <w:spacing w:before="240"/>
        <w:rPr>
          <w:rFonts w:asciiTheme="majorHAnsi" w:eastAsia="Times New Roman" w:hAnsiTheme="majorHAnsi" w:cstheme="majorHAnsi"/>
          <w:u w:val="single"/>
        </w:rPr>
      </w:pPr>
      <w:bookmarkStart w:id="1" w:name="_Hlk40270325"/>
      <w:r w:rsidRPr="004818CB">
        <w:rPr>
          <w:rFonts w:asciiTheme="majorHAnsi" w:eastAsia="Times New Roman" w:hAnsiTheme="majorHAnsi" w:cstheme="majorHAnsi"/>
          <w:u w:val="single"/>
        </w:rPr>
        <w:t>Podstawa prawna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ROZPORZĄDZENIE MINISTRA ZDROWIA w sprawie ogłoszenia na obszarze Rzeczypospolitej Polskiej stanu epidemii (Dz.U. z dnia 20 marca 2020 r. Poz. 491)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ROZPORZĄDZENIE MINISTRA EDUKACJI NARODOWEJ zmieniające rozporządzenie w sprawie czasowego ograniczenia funkcjonowania jednostek systemu oświaty w związku z zapobieganiem, przeciwdziałaniem i zwalczaniem COVID-19 (Dz. U. z dnia 29 kwietnia 2020 r. poz. 780)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koronawirusa.</w:t>
      </w:r>
    </w:p>
    <w:p w:rsidR="006C2A49" w:rsidRPr="004818CB" w:rsidRDefault="00B63310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U</w:t>
      </w:r>
      <w:r w:rsidR="00CB79C9" w:rsidRPr="004818CB">
        <w:rPr>
          <w:rFonts w:asciiTheme="majorHAnsi" w:eastAsia="Times New Roman" w:hAnsiTheme="majorHAnsi" w:cstheme="majorHAnsi"/>
          <w:highlight w:val="white"/>
        </w:rPr>
        <w:t>stawa z dnia 26 stycznia 1982 r. Karta Nauczyciela</w:t>
      </w:r>
      <w:r w:rsidR="00CB79C9" w:rsidRPr="004818CB">
        <w:rPr>
          <w:rFonts w:asciiTheme="majorHAnsi" w:eastAsia="Times New Roman" w:hAnsiTheme="majorHAnsi" w:cstheme="majorHAnsi"/>
        </w:rPr>
        <w:t>(Dz. U. z 2019 r. poz. 2215)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Ustawa Prawo oświatowe z dnia 14 grudnia 2016r. (Dz. U. z 2019 r. poz. 1148 ze zm.)</w:t>
      </w:r>
    </w:p>
    <w:p w:rsidR="006C2A49" w:rsidRPr="004818CB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Głównym celem procedury jest zapobieganie zakażeniu i rozprzestrzenianiu się COVID-19 oraz działania wynikające z pojawienia się zakażenia w placówce.</w:t>
      </w:r>
    </w:p>
    <w:p w:rsidR="00511D23" w:rsidRPr="004818CB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Osobą odpowiedzialną za wdrożenie procedury jest dyrektor placówki zaś osobami odpowiedzialnymi za realizację procedury pracownicy placówki.</w:t>
      </w:r>
    </w:p>
    <w:p w:rsidR="00D32B0D" w:rsidRPr="00B10EA4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4818CB">
        <w:rPr>
          <w:rFonts w:asciiTheme="majorHAnsi" w:eastAsia="Times New Roman" w:hAnsiTheme="majorHAnsi" w:cstheme="majorHAnsi"/>
        </w:rPr>
        <w:t xml:space="preserve"> </w:t>
      </w:r>
      <w:r w:rsidRPr="004818CB">
        <w:rPr>
          <w:rFonts w:asciiTheme="majorHAnsi" w:eastAsia="Times New Roman" w:hAnsiTheme="majorHAnsi" w:cstheme="majorHAnsi"/>
          <w:b/>
        </w:rPr>
        <w:t xml:space="preserve">Niniejsza procedura opracowana jest w oparciu o wytyczne GIS oraz wytyczne </w:t>
      </w:r>
      <w:proofErr w:type="spellStart"/>
      <w:r w:rsidRPr="004818CB">
        <w:rPr>
          <w:rFonts w:asciiTheme="majorHAnsi" w:eastAsia="Times New Roman" w:hAnsiTheme="majorHAnsi" w:cstheme="majorHAnsi"/>
          <w:b/>
        </w:rPr>
        <w:t>MPiPS</w:t>
      </w:r>
      <w:proofErr w:type="spellEnd"/>
      <w:r w:rsidRPr="004818CB">
        <w:rPr>
          <w:rFonts w:asciiTheme="majorHAnsi" w:eastAsia="Times New Roman" w:hAnsiTheme="majorHAnsi" w:cstheme="majorHAnsi"/>
          <w:b/>
        </w:rPr>
        <w:t xml:space="preserve"> i MZ i jest na bieżąco aktualizowana.</w:t>
      </w:r>
    </w:p>
    <w:bookmarkEnd w:id="1"/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B10EA4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I</w:t>
      </w:r>
    </w:p>
    <w:p w:rsidR="00B10EA4" w:rsidRPr="00B10EA4" w:rsidRDefault="00B10EA4" w:rsidP="00B10EA4"/>
    <w:p w:rsid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PRZYPROWADZANIA I ODBIERANIA DZIECKA</w:t>
      </w:r>
      <w:bookmarkStart w:id="2" w:name="_5sp8w3bvqy1y" w:colFirst="0" w:colLast="0"/>
      <w:bookmarkEnd w:id="2"/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511D23" w:rsidRPr="004818CB" w:rsidRDefault="00511D23" w:rsidP="00511D23">
      <w:pPr>
        <w:widowControl w:val="0"/>
        <w:suppressAutoHyphens/>
        <w:autoSpaceDN w:val="0"/>
        <w:spacing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bookmarkStart w:id="3" w:name="_Hlk40002117"/>
    </w:p>
    <w:bookmarkEnd w:id="3"/>
    <w:p w:rsidR="00511D23" w:rsidRPr="004818CB" w:rsidRDefault="00B10EA4" w:rsidP="00511D23">
      <w:pPr>
        <w:pStyle w:val="Akapitzlist"/>
        <w:spacing w:before="240"/>
        <w:ind w:left="87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Przyprowadzanie dziecka do przedszkola</w:t>
      </w:r>
    </w:p>
    <w:p w:rsidR="00511D23" w:rsidRPr="004818CB" w:rsidRDefault="00511D23" w:rsidP="00511D23">
      <w:pPr>
        <w:pStyle w:val="Akapitzlist"/>
        <w:spacing w:before="240"/>
        <w:ind w:left="708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Rodzice/opiekunowie prawni mają obowiązek przyprowadzić do przedszkola dziecko zdrowe i złożyć stosowne oświadczenia (załącznik nr 1</w:t>
      </w:r>
      <w:r w:rsidR="00AF088D">
        <w:rPr>
          <w:rFonts w:asciiTheme="majorHAnsi" w:eastAsia="Times New Roman" w:hAnsiTheme="majorHAnsi" w:cstheme="majorHAnsi"/>
          <w:sz w:val="24"/>
          <w:szCs w:val="24"/>
        </w:rPr>
        <w:t>,2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>).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lastRenderedPageBreak/>
        <w:t>Rodzice, w oczekiwaniu na mierzenie temperatury ciała dziecka,  stoją przed wejściem głównym zachowując  bezpieczną odległości  2 m od siebie.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W przedsionku przedszkola może jednocześnie przebywać jeden rodzic z dzieckiem/dziećmi.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Pracownik przedszkola mierzy dziecku temperaturę i zapisuje czas wejścia.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Temperatura ciała dziecka mierzona jest tylko i wyłącznie z chwilą zakrycia ust i nosa przez rodzica i dziecko.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W razie  temperatury podwyższonej</w:t>
      </w:r>
      <w:r w:rsidR="00C50F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E051C">
        <w:rPr>
          <w:rFonts w:asciiTheme="majorHAnsi" w:eastAsia="Times New Roman" w:hAnsiTheme="majorHAnsi" w:cstheme="majorHAnsi"/>
          <w:sz w:val="24"/>
          <w:szCs w:val="24"/>
        </w:rPr>
        <w:t xml:space="preserve">37°C 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lub widocznych objawów chorobowych, dziecko nie zostaje przyjęte do przedszkola</w:t>
      </w:r>
      <w:r w:rsidR="005E051C">
        <w:rPr>
          <w:rFonts w:asciiTheme="majorHAnsi" w:eastAsia="Times New Roman" w:hAnsiTheme="majorHAnsi" w:cstheme="majorHAnsi"/>
          <w:sz w:val="24"/>
          <w:szCs w:val="24"/>
        </w:rPr>
        <w:t>, temperatura zostaje odnotowana przez pracownika w rejestrze temperatury.</w:t>
      </w:r>
      <w:r w:rsidR="00232039">
        <w:rPr>
          <w:rFonts w:asciiTheme="majorHAnsi" w:eastAsia="Times New Roman" w:hAnsiTheme="majorHAnsi" w:cstheme="majorHAnsi"/>
          <w:sz w:val="24"/>
          <w:szCs w:val="24"/>
        </w:rPr>
        <w:t>(zał. nr 3)</w:t>
      </w:r>
    </w:p>
    <w:p w:rsidR="00511D23" w:rsidRPr="004818CB" w:rsidRDefault="00511D23" w:rsidP="00EA3A0B">
      <w:pPr>
        <w:pStyle w:val="Akapitzlist"/>
        <w:spacing w:line="240" w:lineRule="auto"/>
        <w:ind w:left="348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rPr>
          <w:rFonts w:asciiTheme="majorHAnsi" w:eastAsiaTheme="min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Rodzic zdejmuje dziecku maseczkę i zabiera ze sobą.</w:t>
      </w:r>
    </w:p>
    <w:p w:rsidR="00511D23" w:rsidRPr="004818CB" w:rsidRDefault="00511D23" w:rsidP="00EA3A0B">
      <w:pPr>
        <w:pStyle w:val="Akapitzlist"/>
        <w:spacing w:line="240" w:lineRule="auto"/>
        <w:ind w:left="348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Wyznaczony pracownik pomaga dziecku w szatni i zaprowadza do sali pod opiekę nauczyciela.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Po każdej nieobecności dziecka spowodowanej </w:t>
      </w:r>
      <w:r w:rsidRPr="004818CB">
        <w:rPr>
          <w:rFonts w:asciiTheme="majorHAnsi" w:eastAsia="Times New Roman" w:hAnsiTheme="majorHAnsi" w:cstheme="majorHAnsi"/>
          <w:sz w:val="24"/>
          <w:szCs w:val="24"/>
          <w:u w:val="single"/>
        </w:rPr>
        <w:t>podejrzeniem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chorobą rodzice/opiekunowie prawni zobowiązani są do przedłożenia zaświadczenia lekarskiego stwierdzającego, że dziecko jest zdrowe i nie ma </w:t>
      </w: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>przeciwwskazań, aby uczęszczało do przedszkola.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>Dziecko chorujące na astmę lub alergiczny nieżyt nosa może uczęszczać do przedszkola tylko po dostarczeniu zaświadczenia lekarskiego.</w:t>
      </w:r>
    </w:p>
    <w:p w:rsidR="00511D23" w:rsidRPr="004818CB" w:rsidRDefault="00511D23" w:rsidP="00EA3A0B">
      <w:pPr>
        <w:pStyle w:val="Akapitzlist"/>
        <w:spacing w:before="240"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Na czas epidemii wprowadza się całkowity zakaz przynoszenia przez dzieci zabawek i innych przedmiotów z domu.</w:t>
      </w:r>
    </w:p>
    <w:p w:rsidR="00511D23" w:rsidRPr="004818CB" w:rsidRDefault="00511D23" w:rsidP="00EA3A0B">
      <w:pPr>
        <w:widowControl w:val="0"/>
        <w:numPr>
          <w:ilvl w:val="0"/>
          <w:numId w:val="24"/>
        </w:numPr>
        <w:suppressAutoHyphens/>
        <w:autoSpaceDN w:val="0"/>
        <w:spacing w:before="240" w:after="160" w:line="240" w:lineRule="auto"/>
        <w:ind w:left="720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 w:rsidRPr="004818CB">
        <w:rPr>
          <w:rFonts w:asciiTheme="majorHAnsi" w:hAnsiTheme="majorHAnsi" w:cstheme="majorHAnsi"/>
          <w:bCs/>
          <w:sz w:val="24"/>
          <w:szCs w:val="24"/>
        </w:rPr>
        <w:t>Rodzice lub upoważniona przez nich osoba zobowiązane są przyprowadzać i odbierać dziecko z przedszkola w czasie zgodnym z ustalonym i zaakceptowanym przez nich wcześniej harmonogramem.</w:t>
      </w: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bookmarkStart w:id="4" w:name="_Hlk39751877"/>
      <w:r w:rsidRPr="004818CB">
        <w:rPr>
          <w:rFonts w:asciiTheme="majorHAnsi" w:hAnsiTheme="majorHAnsi" w:cstheme="majorHAnsi"/>
          <w:b/>
          <w:sz w:val="24"/>
          <w:szCs w:val="24"/>
        </w:rPr>
        <w:t xml:space="preserve">Do placówki dzieci należy przyprowadzić do godziny 8:15. Między godziną 8:20-9:00 </w:t>
      </w:r>
      <w:r w:rsidRPr="004818CB">
        <w:rPr>
          <w:rFonts w:asciiTheme="majorHAnsi" w:hAnsiTheme="majorHAnsi" w:cstheme="majorHAnsi"/>
          <w:sz w:val="24"/>
          <w:szCs w:val="24"/>
        </w:rPr>
        <w:t>( czas posiłku) placówka nie będzie przyjmowała dzieci.</w:t>
      </w:r>
    </w:p>
    <w:p w:rsidR="00511D23" w:rsidRPr="004818CB" w:rsidRDefault="00511D23" w:rsidP="00511D23">
      <w:pPr>
        <w:pStyle w:val="Akapitzlist"/>
        <w:spacing w:before="240" w:line="240" w:lineRule="auto"/>
        <w:ind w:left="87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1D23" w:rsidRPr="004818CB" w:rsidRDefault="00511D23" w:rsidP="00511D23">
      <w:pPr>
        <w:pStyle w:val="Akapitzlist"/>
        <w:spacing w:line="240" w:lineRule="auto"/>
        <w:ind w:left="357"/>
        <w:rPr>
          <w:rFonts w:asciiTheme="majorHAnsi" w:hAnsiTheme="majorHAnsi" w:cstheme="majorHAnsi"/>
          <w:sz w:val="24"/>
          <w:szCs w:val="24"/>
        </w:rPr>
      </w:pPr>
    </w:p>
    <w:bookmarkEnd w:id="4"/>
    <w:p w:rsidR="00511D23" w:rsidRPr="004818CB" w:rsidRDefault="00B10EA4" w:rsidP="00511D23">
      <w:pPr>
        <w:pStyle w:val="Akapitzli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hAnsiTheme="majorHAnsi" w:cstheme="majorHAnsi"/>
          <w:b/>
          <w:sz w:val="24"/>
          <w:szCs w:val="24"/>
        </w:rPr>
        <w:t>Odbieranie dziecka z przedszkola</w:t>
      </w:r>
    </w:p>
    <w:p w:rsidR="00511D23" w:rsidRPr="004818CB" w:rsidRDefault="00511D23" w:rsidP="00511D23">
      <w:pPr>
        <w:pStyle w:val="Akapitzlist"/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1D23" w:rsidRDefault="00511D2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Rodzic po wejściu do przedsionka placówki , dzwoni domofonem. Po  przyjściu pracownika oznajmia po kogo przyszedł.</w:t>
      </w:r>
    </w:p>
    <w:p w:rsidR="00C50F73" w:rsidRDefault="00C50F73" w:rsidP="00C50F73">
      <w:pPr>
        <w:pStyle w:val="Akapitzlist"/>
        <w:spacing w:after="160" w:line="240" w:lineRule="auto"/>
        <w:ind w:left="927"/>
        <w:jc w:val="both"/>
        <w:rPr>
          <w:rFonts w:asciiTheme="majorHAnsi" w:hAnsiTheme="majorHAnsi" w:cstheme="majorHAnsi"/>
          <w:sz w:val="24"/>
          <w:szCs w:val="24"/>
        </w:rPr>
      </w:pPr>
    </w:p>
    <w:p w:rsidR="00C50F73" w:rsidRPr="004818CB" w:rsidRDefault="00C50F7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Rejestruje odbiór dziecka poprzez przyłożenie karty mieszkańca do czytnika. </w:t>
      </w:r>
    </w:p>
    <w:p w:rsidR="00511D23" w:rsidRPr="004818CB" w:rsidRDefault="00511D23" w:rsidP="00511D23">
      <w:pPr>
        <w:pStyle w:val="Akapitzlist"/>
        <w:spacing w:line="240" w:lineRule="auto"/>
        <w:ind w:left="644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10EA4" w:rsidRPr="00C50F73" w:rsidRDefault="00511D23" w:rsidP="00C50F73">
      <w:pPr>
        <w:pStyle w:val="Akapitzlist"/>
        <w:numPr>
          <w:ilvl w:val="0"/>
          <w:numId w:val="19"/>
        </w:numPr>
        <w:spacing w:before="240"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lastRenderedPageBreak/>
        <w:t>Jednocześnie w przedsionku może znajdować się tylko jeden rodzic po odbiór dziecka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B10EA4" w:rsidRPr="00B10EA4" w:rsidRDefault="00B10EA4" w:rsidP="00B10EA4">
      <w:pPr>
        <w:pStyle w:val="Akapitzlist"/>
        <w:spacing w:before="240" w:after="160" w:line="240" w:lineRule="auto"/>
        <w:ind w:left="927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C50F73" w:rsidP="00511D23">
      <w:pPr>
        <w:pStyle w:val="Akapitzlist"/>
        <w:numPr>
          <w:ilvl w:val="0"/>
          <w:numId w:val="19"/>
        </w:numPr>
        <w:spacing w:before="240"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511D23" w:rsidRPr="004818CB">
        <w:rPr>
          <w:rFonts w:asciiTheme="majorHAnsi" w:hAnsiTheme="majorHAnsi" w:cstheme="majorHAnsi"/>
          <w:sz w:val="24"/>
          <w:szCs w:val="24"/>
        </w:rPr>
        <w:t>odzic</w:t>
      </w:r>
      <w:r>
        <w:rPr>
          <w:rFonts w:asciiTheme="majorHAnsi" w:hAnsiTheme="majorHAnsi" w:cstheme="majorHAnsi"/>
          <w:sz w:val="24"/>
          <w:szCs w:val="24"/>
        </w:rPr>
        <w:t xml:space="preserve">/opiekun prawny 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wychodzi na zewnątrz i przez bramkę (obok bramy) udaję się przez plac zabaw do wejścia  </w:t>
      </w:r>
      <w:r>
        <w:rPr>
          <w:rFonts w:asciiTheme="majorHAnsi" w:hAnsiTheme="majorHAnsi" w:cstheme="majorHAnsi"/>
          <w:sz w:val="24"/>
          <w:szCs w:val="24"/>
        </w:rPr>
        <w:t xml:space="preserve">do 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sali gimnastycznej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11D23" w:rsidRPr="004818CB">
        <w:rPr>
          <w:rFonts w:asciiTheme="majorHAnsi" w:hAnsiTheme="majorHAnsi" w:cstheme="majorHAnsi"/>
          <w:sz w:val="24"/>
          <w:szCs w:val="24"/>
        </w:rPr>
        <w:t>Na tarasie i oczekuje na dziecko</w:t>
      </w:r>
      <w:r>
        <w:rPr>
          <w:rFonts w:asciiTheme="majorHAnsi" w:hAnsiTheme="majorHAnsi" w:cstheme="majorHAnsi"/>
          <w:sz w:val="24"/>
          <w:szCs w:val="24"/>
        </w:rPr>
        <w:t xml:space="preserve">, zachowując odległość 1,5-2metry między innymi oczekującymi rodzicami. </w:t>
      </w:r>
    </w:p>
    <w:p w:rsidR="00511D23" w:rsidRPr="004818CB" w:rsidRDefault="00511D23" w:rsidP="00511D23">
      <w:pPr>
        <w:pStyle w:val="Akapitzlist"/>
        <w:spacing w:before="240" w:line="240" w:lineRule="auto"/>
        <w:ind w:left="644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Pracownik ubrane dziecko przekazuje rodzicowi  na taras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511D23" w:rsidRPr="00B10EA4" w:rsidRDefault="00511D23" w:rsidP="00511D2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>Istotne informacje o stanie zdrowia, samopoczuciu podczas  pobytu dziecka w danym dniu w przedszkolu możliwe jest wyłącznie poprzez zdalne środki przekazu.</w:t>
      </w:r>
    </w:p>
    <w:p w:rsidR="00511D23" w:rsidRPr="00B10EA4" w:rsidRDefault="00511D23" w:rsidP="00511D23">
      <w:pPr>
        <w:spacing w:before="240" w:line="240" w:lineRule="auto"/>
        <w:jc w:val="both"/>
        <w:rPr>
          <w:rFonts w:asciiTheme="majorHAnsi" w:eastAsiaTheme="minorHAnsi" w:hAnsiTheme="majorHAnsi" w:cstheme="majorHAnsi"/>
          <w:bCs/>
          <w:i/>
          <w:sz w:val="24"/>
          <w:szCs w:val="24"/>
        </w:rPr>
      </w:pPr>
      <w:r w:rsidRPr="00B10EA4">
        <w:rPr>
          <w:rFonts w:asciiTheme="majorHAnsi" w:hAnsiTheme="majorHAnsi" w:cstheme="majorHAnsi"/>
          <w:bCs/>
          <w:i/>
          <w:sz w:val="24"/>
          <w:szCs w:val="24"/>
        </w:rPr>
        <w:t>Odpowiedzialność za zdrowie i bezpieczeństwo dzieci uczęszczających do przedszkola w czasie epidemii COVID-19 ponoszą rodzice i opiekunowie.</w:t>
      </w:r>
    </w:p>
    <w:p w:rsidR="00511D23" w:rsidRPr="00B10EA4" w:rsidRDefault="00511D23" w:rsidP="00511D23">
      <w:pPr>
        <w:widowControl w:val="0"/>
        <w:suppressAutoHyphens/>
        <w:autoSpaceDN w:val="0"/>
        <w:spacing w:before="240" w:line="240" w:lineRule="auto"/>
        <w:jc w:val="both"/>
        <w:textAlignment w:val="baseline"/>
        <w:rPr>
          <w:rFonts w:asciiTheme="majorHAnsi" w:eastAsia="SimSun" w:hAnsiTheme="majorHAnsi" w:cstheme="majorHAnsi"/>
          <w:i/>
          <w:kern w:val="3"/>
          <w:sz w:val="24"/>
          <w:szCs w:val="24"/>
        </w:rPr>
      </w:pPr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Rodzice zobowiązani są przestrzegać ogólnie przyjęte zasady zachowań w okresie </w:t>
      </w:r>
      <w:proofErr w:type="spellStart"/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>koronawirusa</w:t>
      </w:r>
      <w:proofErr w:type="spellEnd"/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  ( zachowują odległości, noszą maseczki i rękawice).</w:t>
      </w:r>
    </w:p>
    <w:p w:rsidR="00511D23" w:rsidRPr="004818CB" w:rsidRDefault="00511D23" w:rsidP="00511D23">
      <w:pPr>
        <w:rPr>
          <w:rFonts w:asciiTheme="majorHAnsi" w:eastAsiaTheme="minorHAnsi" w:hAnsiTheme="majorHAnsi" w:cstheme="majorHAnsi"/>
          <w:sz w:val="24"/>
          <w:szCs w:val="24"/>
        </w:rPr>
      </w:pPr>
    </w:p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CB79C9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II</w:t>
      </w:r>
    </w:p>
    <w:p w:rsidR="00B10EA4" w:rsidRPr="00B10EA4" w:rsidRDefault="00B10EA4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POSTĘPOWANIE W PRZYPADKU PODEJRZENIA ZAKAŻENIA KORONAWIRUSEM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 xml:space="preserve"> </w:t>
      </w:r>
      <w:r w:rsidRPr="004818CB">
        <w:rPr>
          <w:rFonts w:asciiTheme="majorHAnsi" w:hAnsiTheme="majorHAnsi" w:cstheme="majorHAnsi"/>
          <w:b/>
          <w:sz w:val="24"/>
          <w:szCs w:val="24"/>
        </w:rPr>
        <w:t>U dziecka u którego stwierdzono podejrzenie zakażenia koronawirusem lub chorobą COVID-19 (duszności, kaszel, gorączkę), podejmowane są następujące działania: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Pracownik przedszkola zabezpieczona w maseczkę, rękawiczki jednorazowe, przyłbicę i fartuch ochronny bezzwłocznie odizolowuje wychowanka  do izolatki w gabinecie  metodycznym.</w:t>
      </w:r>
    </w:p>
    <w:p w:rsidR="00B10EA4" w:rsidRPr="004818CB" w:rsidRDefault="00B10EA4" w:rsidP="00B10EA4">
      <w:pPr>
        <w:pStyle w:val="Akapitzlist"/>
        <w:spacing w:before="24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Pozostaje z dzieckiem izolatce utrzymując min. 2 m. odległości. Czuwa nad jego bezpieczeństwem.</w:t>
      </w:r>
    </w:p>
    <w:p w:rsidR="00B10EA4" w:rsidRPr="004818CB" w:rsidRDefault="00B10EA4" w:rsidP="00B10EA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Dyrektor bezzwłocznie zawiadamia rodziców i stację </w:t>
      </w:r>
      <w:proofErr w:type="spellStart"/>
      <w:r w:rsidRPr="004818CB">
        <w:rPr>
          <w:rFonts w:asciiTheme="majorHAnsi" w:hAnsiTheme="majorHAnsi" w:cstheme="majorHAnsi"/>
          <w:sz w:val="24"/>
          <w:szCs w:val="24"/>
        </w:rPr>
        <w:t>sanitarno</w:t>
      </w:r>
      <w:proofErr w:type="spellEnd"/>
      <w:r w:rsidRPr="004818CB">
        <w:rPr>
          <w:rFonts w:asciiTheme="majorHAnsi" w:hAnsiTheme="majorHAnsi" w:cstheme="majorHAnsi"/>
          <w:sz w:val="24"/>
          <w:szCs w:val="24"/>
        </w:rPr>
        <w:t xml:space="preserve"> - epidemiologiczną o zaistniałej sytuacji.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10EA4" w:rsidRPr="004818CB" w:rsidRDefault="00B10EA4" w:rsidP="00B10EA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Obszar w którym przebywało dziecko  zostanie poddane gruntownemu sprzątaniu, dezynfekcji.</w:t>
      </w:r>
    </w:p>
    <w:p w:rsidR="00B10EA4" w:rsidRPr="004818CB" w:rsidRDefault="00B10EA4" w:rsidP="00B10EA4">
      <w:pPr>
        <w:pStyle w:val="Akapitzlist"/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Zostanie sporządzona lista osób mająca kontakt z dzieckiem podejrzanym o zarażenie, przebywających w tym samym czasie w częściach wspólnych.</w:t>
      </w:r>
    </w:p>
    <w:p w:rsidR="00B10EA4" w:rsidRPr="004818CB" w:rsidRDefault="00B10EA4" w:rsidP="00B10EA4">
      <w:pPr>
        <w:shd w:val="clear" w:color="auto" w:fill="FFFFFF"/>
        <w:ind w:left="1080" w:hanging="360"/>
        <w:rPr>
          <w:rFonts w:asciiTheme="majorHAnsi" w:eastAsia="Times New Roman" w:hAnsiTheme="majorHAnsi" w:cstheme="majorHAnsi"/>
          <w:color w:val="1B1B1B"/>
          <w:sz w:val="24"/>
          <w:szCs w:val="24"/>
        </w:rPr>
      </w:pPr>
    </w:p>
    <w:p w:rsidR="00B10EA4" w:rsidRPr="00B10EA4" w:rsidRDefault="00B10EA4" w:rsidP="00B10EA4">
      <w:pPr>
        <w:pStyle w:val="Nagwek1"/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color w:val="1B1B1B"/>
          <w:sz w:val="24"/>
          <w:szCs w:val="24"/>
        </w:rPr>
        <w:lastRenderedPageBreak/>
        <w:t>III</w:t>
      </w:r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KORZYSTANIA Z PLACU ZABAW</w:t>
      </w:r>
    </w:p>
    <w:p w:rsidR="006C2A49" w:rsidRDefault="00CB79C9" w:rsidP="00B10EA4">
      <w:pPr>
        <w:pStyle w:val="Nagwek1"/>
        <w:widowControl w:val="0"/>
        <w:spacing w:before="0" w:after="0" w:line="240" w:lineRule="auto"/>
        <w:ind w:left="7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5" w:name="_7zfnsyqjpkq" w:colFirst="0" w:colLast="0"/>
      <w:bookmarkEnd w:id="5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B10EA4" w:rsidRPr="00B10EA4" w:rsidRDefault="00B10EA4" w:rsidP="00B10EA4"/>
    <w:p w:rsidR="006C2A49" w:rsidRDefault="00CB79C9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Dzieci na plac zabaw wychodzą pod opieką </w:t>
      </w:r>
      <w:r w:rsidR="00B10EA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nauczycieli</w:t>
      </w: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przypisanych do danej grupy.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50F73" w:rsidRDefault="00610E37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W szatni i podczas wychodzenia na dwór stosuje się rotacyjność grup</w:t>
      </w:r>
      <w:r w:rsidR="00B10EA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6C2A49" w:rsidRPr="004818CB" w:rsidRDefault="00610E37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</w:p>
    <w:p w:rsidR="006C2A49" w:rsidRDefault="00CB79C9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Na placu zabaw należy starać się zachować możliwie maksymalną odległość personelu i dzieci od siebie.</w:t>
      </w:r>
    </w:p>
    <w:p w:rsidR="00C50F73" w:rsidRPr="00C50F73" w:rsidRDefault="00C50F73" w:rsidP="00C50F73">
      <w:pPr>
        <w:pStyle w:val="Akapitzlis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Na placu zabaw grupy przebywają naprzemiennie.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Dzieci nie korzystają ze stałych elementów wyposażenia placu zabaw.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 Do każdej grupy przypisane są zabawki plastikowe, gumowe które są dezynfekowane przez woźną oddziałową, po zakończeniu każdorazowego pobytu dzieci.</w:t>
      </w:r>
    </w:p>
    <w:p w:rsidR="00C50F73" w:rsidRPr="00C50F73" w:rsidRDefault="00C50F73" w:rsidP="00C50F7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Po powrocie z placu zabaw dzieci rozbierają się w szatni, a następnie dokładnie myją ręce. Nauczyciel  myje i dezynfekuje ręce. 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Pr="004818CB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Obowiązuje całkowity zakaz wychodzenia z dziećmi poza teren placówki, np. na spacer.</w:t>
      </w:r>
    </w:p>
    <w:p w:rsidR="006C2A49" w:rsidRPr="004818CB" w:rsidRDefault="006C2A49" w:rsidP="00C50F73">
      <w:pPr>
        <w:widowControl w:val="0"/>
        <w:spacing w:before="240" w:after="24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6" w:name="_pb7daze7af5i" w:colFirst="0" w:colLast="0"/>
      <w:bookmarkEnd w:id="6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</w:t>
      </w:r>
      <w:r w:rsidR="00B10EA4">
        <w:rPr>
          <w:rFonts w:asciiTheme="majorHAnsi" w:eastAsia="Times New Roman" w:hAnsiTheme="majorHAnsi" w:cstheme="majorHAnsi"/>
          <w:b/>
          <w:sz w:val="24"/>
          <w:szCs w:val="24"/>
        </w:rPr>
        <w:t>V</w:t>
      </w:r>
      <w:bookmarkStart w:id="7" w:name="_szpiqqui7bb" w:colFirst="0" w:colLast="0"/>
      <w:bookmarkEnd w:id="7"/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HIGIENY, CZYSZCZENIA I DEZYNFEKCJI POMIESZCZEŃ</w:t>
      </w:r>
    </w:p>
    <w:p w:rsidR="006C2A49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 POWIERZCHNI W CZASIE STANU EPIDEMICZNEGO</w:t>
      </w:r>
    </w:p>
    <w:p w:rsidR="00232039" w:rsidRPr="00232039" w:rsidRDefault="00232039" w:rsidP="00232039"/>
    <w:p w:rsidR="006C2A49" w:rsidRPr="00232039" w:rsidRDefault="00CB79C9" w:rsidP="00232039">
      <w:pPr>
        <w:pStyle w:val="Akapitzlist"/>
        <w:numPr>
          <w:ilvl w:val="0"/>
          <w:numId w:val="28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Placówka pracuje według ustalonego planu higieny, który w okresie stanu epidemicznego został dostosowany do wytycznymi Głównego Inspektora Sanitarnego.</w:t>
      </w:r>
    </w:p>
    <w:p w:rsidR="00C50F73" w:rsidRPr="004818CB" w:rsidRDefault="00C50F73" w:rsidP="00232039">
      <w:pPr>
        <w:spacing w:before="24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Do mycia rąk, mycia i dezynfekcji powierzchni płaskich i dotykowych stosuje się środki dedykowane do zwalczania COVID-19 </w:t>
      </w:r>
      <w:r w:rsidR="005C3C12" w:rsidRPr="00232039">
        <w:rPr>
          <w:rFonts w:asciiTheme="majorHAnsi" w:eastAsia="Times New Roman" w:hAnsiTheme="majorHAnsi" w:cstheme="majorHAnsi"/>
          <w:sz w:val="24"/>
          <w:szCs w:val="24"/>
        </w:rPr>
        <w:t xml:space="preserve"> (zał. nr </w:t>
      </w:r>
      <w:r w:rsidR="00AF088D" w:rsidRPr="00232039">
        <w:rPr>
          <w:rFonts w:asciiTheme="majorHAnsi" w:eastAsia="Times New Roman" w:hAnsiTheme="majorHAnsi" w:cstheme="majorHAnsi"/>
          <w:sz w:val="24"/>
          <w:szCs w:val="24"/>
        </w:rPr>
        <w:t>4)</w:t>
      </w:r>
    </w:p>
    <w:p w:rsidR="00C50F73" w:rsidRDefault="00C50F73" w:rsidP="00232039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Obowiązkiem osoby zarządzającej placówką jest zapewnienie stałego dostępu do środków myjących i dezynfekujących oraz indywidualnych środków ochrony osobistej.</w:t>
      </w:r>
    </w:p>
    <w:p w:rsidR="00C50F73" w:rsidRPr="00C50F73" w:rsidRDefault="00C50F73" w:rsidP="0023203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Na terenie placówki rozmieszczone są dozowniki z preparatem do dezynfekcji rąk oraz instrukcje prawidłowej dezynfekcji rąk .</w:t>
      </w:r>
    </w:p>
    <w:p w:rsidR="00C50F73" w:rsidRDefault="00C50F73" w:rsidP="00232039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C50F73" w:rsidRPr="00232039" w:rsidRDefault="00C50F73" w:rsidP="0023203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7781F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W przedszkolu stosuje się</w:t>
      </w:r>
      <w:r w:rsidRPr="00232039">
        <w:rPr>
          <w:rFonts w:asciiTheme="majorHAnsi" w:eastAsia="Times New Roman" w:hAnsiTheme="majorHAnsi" w:cstheme="majorHAnsi"/>
          <w:color w:val="2C2C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monitoring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codziennych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prac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>porządkowych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ze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szczególnym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uwzględnieniem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utrzymywania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czystości </w:t>
      </w:r>
      <w:r w:rsidRPr="00232039">
        <w:rPr>
          <w:rFonts w:asciiTheme="majorHAnsi" w:eastAsia="Times New Roman" w:hAnsiTheme="majorHAnsi" w:cstheme="majorHAnsi"/>
          <w:color w:val="171700"/>
          <w:sz w:val="24"/>
          <w:szCs w:val="24"/>
        </w:rPr>
        <w:t xml:space="preserve">ciągów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>komunikacyjnych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 xml:space="preserve">dezynfekcji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powierzchni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dotykowych </w:t>
      </w:r>
      <w:r w:rsidRPr="00232039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232039">
        <w:rPr>
          <w:rFonts w:asciiTheme="majorHAnsi" w:eastAsia="Times New Roman" w:hAnsiTheme="majorHAnsi" w:cstheme="majorHAnsi"/>
          <w:color w:val="FDFD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>poręczy</w:t>
      </w:r>
      <w:r w:rsidRPr="00232039">
        <w:rPr>
          <w:rFonts w:asciiTheme="majorHAnsi" w:eastAsia="Times New Roman" w:hAnsiTheme="majorHAnsi" w:cstheme="majorHAnsi"/>
          <w:color w:val="212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klamek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>powierzchni płaskich</w:t>
      </w:r>
      <w:r w:rsidRPr="00232039">
        <w:rPr>
          <w:rFonts w:asciiTheme="majorHAnsi" w:eastAsia="Times New Roman" w:hAnsiTheme="majorHAnsi" w:cstheme="majorHAnsi"/>
          <w:color w:val="111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81800"/>
          <w:sz w:val="24"/>
          <w:szCs w:val="24"/>
        </w:rPr>
        <w:t xml:space="preserve">tym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blató</w:t>
      </w:r>
      <w:r w:rsidRPr="00232039">
        <w:rPr>
          <w:rFonts w:asciiTheme="majorHAnsi" w:eastAsia="Times New Roman" w:hAnsiTheme="majorHAnsi" w:cstheme="majorHAnsi"/>
          <w:i/>
          <w:color w:val="1E1E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3838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salach 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3D3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2B2B00"/>
          <w:sz w:val="24"/>
          <w:szCs w:val="24"/>
        </w:rPr>
        <w:t xml:space="preserve">pomieszczeniach </w:t>
      </w:r>
      <w:r w:rsidRPr="00232039">
        <w:rPr>
          <w:rFonts w:asciiTheme="majorHAnsi" w:eastAsia="Times New Roman" w:hAnsiTheme="majorHAnsi" w:cstheme="majorHAnsi"/>
          <w:color w:val="2A2A00"/>
          <w:sz w:val="24"/>
          <w:szCs w:val="24"/>
        </w:rPr>
        <w:t xml:space="preserve">spożywania </w:t>
      </w:r>
      <w:r w:rsidRPr="00232039">
        <w:rPr>
          <w:rFonts w:asciiTheme="majorHAnsi" w:eastAsia="Times New Roman" w:hAnsiTheme="majorHAnsi" w:cstheme="majorHAnsi"/>
          <w:color w:val="272700"/>
          <w:sz w:val="24"/>
          <w:szCs w:val="24"/>
        </w:rPr>
        <w:t>posiłków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klawiatury</w:t>
      </w:r>
      <w:r w:rsidRPr="00232039">
        <w:rPr>
          <w:rFonts w:asciiTheme="majorHAnsi" w:eastAsia="Times New Roman" w:hAnsiTheme="majorHAnsi" w:cstheme="majorHAnsi"/>
          <w:color w:val="1313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włączników</w:t>
      </w:r>
      <w:r w:rsidR="0037781F"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.</w:t>
      </w:r>
    </w:p>
    <w:p w:rsidR="00232039" w:rsidRPr="00232039" w:rsidRDefault="00232039" w:rsidP="00232039">
      <w:pPr>
        <w:spacing w:line="240" w:lineRule="auto"/>
        <w:ind w:left="720"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32039" w:rsidRPr="00232039" w:rsidRDefault="00232039" w:rsidP="00232039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Przedszkole prowadzi rejestry: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dezynfekcji zabawek po zabawie, 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rejestr mycia i dezynfekcji pomieszczeń,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rejestr wietrzenia sali</w:t>
      </w:r>
    </w:p>
    <w:p w:rsidR="0037781F" w:rsidRPr="00232039" w:rsidRDefault="0037781F" w:rsidP="00232039">
      <w:p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32039" w:rsidRPr="00155686" w:rsidRDefault="00CB79C9" w:rsidP="00155686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 w:rsidR="006C2A49" w:rsidRPr="004818CB" w:rsidRDefault="00CB79C9" w:rsidP="0037781F">
      <w:pPr>
        <w:pStyle w:val="Nagwek1"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V</w:t>
      </w:r>
    </w:p>
    <w:p w:rsidR="006C2A49" w:rsidRPr="004818CB" w:rsidRDefault="00CB79C9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8" w:name="_bd4dsjhrjfj2" w:colFirst="0" w:colLast="0"/>
      <w:bookmarkEnd w:id="8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ZASADY PRZEBYWANIA OSÓB TRZECICH W PLACÓWCE </w:t>
      </w:r>
    </w:p>
    <w:p w:rsidR="006C2A49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Przebywanie osób trzecich w placówce ograniczone jest do minimum. Osoby te zaopatrzone powinny być w indywidualne środki ochrony osobistej (maseczka, rękawiczki)</w:t>
      </w:r>
    </w:p>
    <w:p w:rsidR="00C50F73" w:rsidRPr="004818CB" w:rsidRDefault="00C50F73" w:rsidP="00155686">
      <w:pPr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155686" w:rsidRPr="00155686" w:rsidRDefault="00CB79C9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Na czas epidemii zawiesza się wszelkie zajęcia dodatkowe (rytmika, j. angielski) i imprezy (teatrzyki, festyny) prowadzone przez osoby z zewn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>trz.</w:t>
      </w:r>
    </w:p>
    <w:p w:rsidR="00155686" w:rsidRPr="00155686" w:rsidRDefault="00155686" w:rsidP="0015568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155686" w:rsidRPr="00155686" w:rsidRDefault="00155686" w:rsidP="00155686">
      <w:pPr>
        <w:pStyle w:val="Akapitzlist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50F73" w:rsidRDefault="00CB79C9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Na czas epidemii zawiesza się wszystkie zajęcia dodatkowe, imprezy o charakterze rodzinnym, a także imprezy prowadzone przez osoby z zewnątrz. </w:t>
      </w:r>
    </w:p>
    <w:p w:rsidR="00155686" w:rsidRPr="00155686" w:rsidRDefault="00155686" w:rsidP="00155686">
      <w:pPr>
        <w:pStyle w:val="Akapitzlist"/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Dostawcy żywności oraz środków chemicznych nie mogą wchodzić na teren placówki. Dostawy powinny odbywać się b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ędą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przy drzwiach przeznaczonych do przyjmowania towarów i stamtąd odebrane przez pracowników placówki.</w:t>
      </w:r>
    </w:p>
    <w:p w:rsidR="00B237F6" w:rsidRPr="004818CB" w:rsidRDefault="00B237F6" w:rsidP="00155686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B237F6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Listonosz oraz kurierzy nie mogą wchodzić do placówki. W przypadku dostarczenia przesyłki pracownik przedszkola zaopatrzony w maseczkę i rękawiczki powinien odebrać ją osobiście sprzed drzwi wejściowych. Dokumenty dostarczone do placówki podlegają </w:t>
      </w:r>
      <w:r w:rsidR="00B63310" w:rsidRPr="00155686">
        <w:rPr>
          <w:rFonts w:asciiTheme="majorHAnsi" w:eastAsia="Times New Roman" w:hAnsiTheme="majorHAnsi" w:cstheme="majorHAnsi"/>
          <w:sz w:val="24"/>
          <w:szCs w:val="24"/>
        </w:rPr>
        <w:t>24 godzinnej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kwarantannie.</w:t>
      </w:r>
    </w:p>
    <w:p w:rsidR="00B237F6" w:rsidRPr="004818CB" w:rsidRDefault="00B237F6" w:rsidP="00155686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4818CB" w:rsidRDefault="006C2A49" w:rsidP="00155686">
      <w:pPr>
        <w:spacing w:line="360" w:lineRule="auto"/>
        <w:ind w:left="720" w:firstLine="60"/>
        <w:jc w:val="both"/>
        <w:rPr>
          <w:rFonts w:asciiTheme="majorHAnsi" w:hAnsiTheme="majorHAnsi" w:cstheme="majorHAnsi"/>
          <w:sz w:val="24"/>
          <w:szCs w:val="24"/>
        </w:rPr>
      </w:pPr>
    </w:p>
    <w:p w:rsidR="006C2A49" w:rsidRPr="00155686" w:rsidRDefault="00B63310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bCs/>
          <w:sz w:val="24"/>
          <w:szCs w:val="24"/>
        </w:rPr>
        <w:t>Dyrektor przyjmuje interesantów po wcześniejszym ustaleniu terminu. Osoby te, mogą wejść do placówki wyłącznie w maseczce i po zdezynfekowaniu rąk lub w rękawiczkach</w:t>
      </w:r>
    </w:p>
    <w:p w:rsidR="006C2A49" w:rsidRPr="004818CB" w:rsidRDefault="006C2A49">
      <w:pPr>
        <w:shd w:val="clear" w:color="auto" w:fill="FFFFFF"/>
        <w:spacing w:line="360" w:lineRule="auto"/>
        <w:ind w:left="1080" w:hanging="360"/>
        <w:jc w:val="both"/>
        <w:rPr>
          <w:rFonts w:asciiTheme="majorHAnsi" w:eastAsia="Times New Roman" w:hAnsiTheme="majorHAnsi" w:cstheme="majorHAnsi"/>
          <w:color w:val="1B1B1B"/>
          <w:sz w:val="24"/>
          <w:szCs w:val="24"/>
        </w:rPr>
      </w:pPr>
      <w:bookmarkStart w:id="9" w:name="_9q7w6zfbacth" w:colFirst="0" w:colLast="0"/>
      <w:bookmarkStart w:id="10" w:name="_wvl1jhanqkij" w:colFirst="0" w:colLast="0"/>
      <w:bookmarkEnd w:id="9"/>
      <w:bookmarkEnd w:id="10"/>
    </w:p>
    <w:p w:rsidR="00D07585" w:rsidRPr="004818CB" w:rsidRDefault="00D07585">
      <w:pPr>
        <w:rPr>
          <w:rFonts w:asciiTheme="majorHAnsi" w:hAnsiTheme="majorHAnsi" w:cstheme="majorHAnsi"/>
          <w:sz w:val="24"/>
          <w:szCs w:val="24"/>
        </w:rPr>
      </w:pPr>
    </w:p>
    <w:p w:rsidR="0037781F" w:rsidRDefault="0037781F" w:rsidP="0037781F">
      <w:pPr>
        <w:spacing w:before="240" w:after="240"/>
        <w:ind w:left="1006"/>
        <w:jc w:val="right"/>
        <w:rPr>
          <w:rFonts w:asciiTheme="majorHAnsi" w:hAnsiTheme="majorHAnsi"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t>Załącznik nr 1</w:t>
      </w:r>
    </w:p>
    <w:p w:rsid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t xml:space="preserve"> do procedury na wypadek zagrożenia COVID-19</w:t>
      </w:r>
    </w:p>
    <w:p w:rsidR="00B15C1C" w:rsidRDefault="00B15C1C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Gdynia …..............................</w:t>
      </w:r>
    </w:p>
    <w:p w:rsidR="0037781F" w:rsidRP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</w:p>
    <w:p w:rsidR="0037781F" w:rsidRPr="0037781F" w:rsidRDefault="0037781F" w:rsidP="00B15C1C">
      <w:pPr>
        <w:spacing w:line="240" w:lineRule="auto"/>
        <w:ind w:left="100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</w:p>
    <w:p w:rsidR="0037781F" w:rsidRPr="0037781F" w:rsidRDefault="0037781F" w:rsidP="0037781F">
      <w:pPr>
        <w:spacing w:before="240" w:after="240"/>
        <w:ind w:left="1006"/>
        <w:jc w:val="center"/>
        <w:rPr>
          <w:rFonts w:asciiTheme="majorHAnsi" w:hAnsiTheme="majorHAnsi"/>
          <w:b/>
          <w:sz w:val="24"/>
          <w:szCs w:val="24"/>
        </w:rPr>
      </w:pPr>
      <w:r w:rsidRPr="0037781F">
        <w:rPr>
          <w:rFonts w:asciiTheme="majorHAnsi" w:hAnsiTheme="majorHAnsi"/>
          <w:b/>
          <w:sz w:val="24"/>
          <w:szCs w:val="24"/>
        </w:rPr>
        <w:t xml:space="preserve"> ZGODY I OŚWIADCZENIA RODZICÓW/PRAWNYCH OPIEKUNÓW </w:t>
      </w:r>
    </w:p>
    <w:p w:rsidR="0037781F" w:rsidRPr="0037781F" w:rsidRDefault="00B15C1C" w:rsidP="00B15C1C">
      <w:pPr>
        <w:spacing w:before="240"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37781F" w:rsidRPr="0037781F">
        <w:rPr>
          <w:rFonts w:asciiTheme="majorHAnsi" w:hAnsiTheme="majorHAnsi"/>
          <w:sz w:val="24"/>
          <w:szCs w:val="24"/>
        </w:rPr>
        <w:t>Imię i nazwisko dziecka: ……………………….……………………………………………..</w:t>
      </w:r>
      <w:r>
        <w:rPr>
          <w:rFonts w:asciiTheme="majorHAnsi" w:hAnsiTheme="majorHAnsi"/>
          <w:sz w:val="24"/>
          <w:szCs w:val="24"/>
        </w:rPr>
        <w:t>.....................</w:t>
      </w:r>
      <w:r w:rsidR="0037781F" w:rsidRPr="0037781F">
        <w:rPr>
          <w:rFonts w:asciiTheme="majorHAnsi" w:hAnsiTheme="majorHAnsi"/>
          <w:sz w:val="24"/>
          <w:szCs w:val="24"/>
        </w:rPr>
        <w:t xml:space="preserve"> </w:t>
      </w: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</w:t>
      </w:r>
      <w:r w:rsidRPr="0037781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/em </w:t>
      </w:r>
      <w:r w:rsidRPr="0037781F">
        <w:rPr>
          <w:rFonts w:asciiTheme="majorHAnsi" w:hAnsiTheme="majorHAnsi"/>
          <w:sz w:val="24"/>
          <w:szCs w:val="24"/>
        </w:rPr>
        <w:t xml:space="preserve"> się i akceptuję procedury bezpieczeństwa w czasie stanu epidemii obowiązujące w Przedszkolu nr 9  w Gdyni, nowe zasady higieny i reżimu sanitarnego</w:t>
      </w:r>
      <w:r>
        <w:rPr>
          <w:rFonts w:asciiTheme="majorHAnsi" w:hAnsiTheme="majorHAnsi"/>
          <w:sz w:val="24"/>
          <w:szCs w:val="24"/>
        </w:rPr>
        <w:t>.</w:t>
      </w:r>
    </w:p>
    <w:p w:rsidR="0037781F" w:rsidRPr="0037781F" w:rsidRDefault="0037781F" w:rsidP="0037781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32039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Jestem świadomy możliwości zakażenia mojego dziecka, mnie, moich domowników, opiekunów w przedszkolu i innych dzieci w przedszkolu COVID-19. </w:t>
      </w:r>
    </w:p>
    <w:p w:rsidR="00232039" w:rsidRPr="00232039" w:rsidRDefault="00232039" w:rsidP="00232039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Jestem świadomy, iż podanie nieprawdziwych informacji naraża na kwarantannę wszystkich uczestników opieki wraz z opiekunami i dyrekcją jak również ich rodzinami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Odpowiedzialność za podjętą przeze mnie decyzję związaną z przyprowadzaniem dziecka do przedszkola, dowożeniem go do placówki, tym samym na narażenie zakażeniem COVID-19 jest po mojej stronie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15C1C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a/em</w:t>
      </w:r>
      <w:r w:rsidRPr="0037781F">
        <w:rPr>
          <w:rFonts w:asciiTheme="majorHAnsi" w:hAnsiTheme="majorHAnsi"/>
          <w:sz w:val="24"/>
          <w:szCs w:val="24"/>
        </w:rPr>
        <w:t xml:space="preserve"> się z informacjami udostępnionymi przez dyrekcję, w tym informacjami na temat zakażenia COVID-19, najważniejszymi numerami telefonów wywieszonymi na terenie placówk</w:t>
      </w:r>
      <w:r w:rsidR="00B15C1C">
        <w:rPr>
          <w:rFonts w:asciiTheme="majorHAnsi" w:hAnsiTheme="majorHAnsi"/>
          <w:sz w:val="24"/>
          <w:szCs w:val="24"/>
        </w:rPr>
        <w:t>i.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B15C1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W przypadku </w:t>
      </w:r>
      <w:r w:rsidRPr="00B15C1C">
        <w:rPr>
          <w:rFonts w:asciiTheme="majorHAnsi" w:hAnsiTheme="majorHAnsi"/>
          <w:sz w:val="24"/>
          <w:szCs w:val="24"/>
        </w:rPr>
        <w:t>zachorowania mojego dziecka w przedszkolu, zobowiązuję się do odbierania telefonu z placówki i odebrania dziecka w trybie natychmiastowym.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B15C1C" w:rsidRPr="00B15C1C" w:rsidRDefault="00B15C1C" w:rsidP="00B15C1C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B79C9" w:rsidRP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37781F">
        <w:rPr>
          <w:rFonts w:asciiTheme="majorHAnsi" w:hAnsiTheme="majorHAnsi"/>
          <w:sz w:val="24"/>
          <w:szCs w:val="24"/>
        </w:rPr>
        <w:t>Zobowiązuję się do dostarczenia zaświadczenia lekarskiego uzyskanego po konsultacji z lekarzem o braku przeciwwskazań uczęszczania dziecka do przedszkola.</w:t>
      </w:r>
    </w:p>
    <w:p w:rsidR="00B15C1C" w:rsidRDefault="00B15C1C" w:rsidP="00155686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…………………………………………                           </w:t>
      </w:r>
      <w:r>
        <w:rPr>
          <w:rFonts w:asciiTheme="majorHAnsi" w:hAnsiTheme="majorHAnsi" w:cstheme="majorHAnsi"/>
        </w:rPr>
        <w:t xml:space="preserve">                                         </w:t>
      </w:r>
      <w:r w:rsidRPr="004818CB">
        <w:rPr>
          <w:rFonts w:asciiTheme="majorHAnsi" w:hAnsiTheme="majorHAnsi" w:cstheme="majorHAnsi"/>
        </w:rPr>
        <w:t xml:space="preserve">  …………………………………</w:t>
      </w:r>
      <w:r w:rsidR="00AF088D">
        <w:rPr>
          <w:rFonts w:asciiTheme="majorHAnsi" w:hAnsiTheme="majorHAnsi" w:cstheme="majorHAnsi"/>
        </w:rPr>
        <w:t>…..</w:t>
      </w: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Podpis rodzica/prawnego opiekuna                                   </w:t>
      </w:r>
      <w:r w:rsidR="00AF088D">
        <w:rPr>
          <w:rFonts w:asciiTheme="majorHAnsi" w:hAnsiTheme="majorHAnsi" w:cstheme="majorHAnsi"/>
        </w:rPr>
        <w:t xml:space="preserve">    </w:t>
      </w:r>
      <w:r w:rsidRPr="004818CB">
        <w:rPr>
          <w:rFonts w:asciiTheme="majorHAnsi" w:hAnsiTheme="majorHAnsi" w:cstheme="majorHAnsi"/>
        </w:rPr>
        <w:t xml:space="preserve"> Podpis rodzica/prawnego opiekuna</w:t>
      </w:r>
    </w:p>
    <w:p w:rsidR="00B15C1C" w:rsidRP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pl-PL"/>
        </w:rPr>
      </w:pPr>
    </w:p>
    <w:p w:rsidR="004818CB" w:rsidRPr="004818CB" w:rsidRDefault="004818CB" w:rsidP="00B15C1C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z</w:t>
      </w:r>
      <w:r w:rsidR="004818CB" w:rsidRPr="00B15C1C">
        <w:rPr>
          <w:rFonts w:asciiTheme="majorHAnsi" w:hAnsiTheme="majorHAnsi" w:cstheme="majorHAnsi"/>
          <w:i/>
        </w:rPr>
        <w:t xml:space="preserve">ał. nr </w:t>
      </w:r>
      <w:r w:rsidRPr="00B15C1C">
        <w:rPr>
          <w:rFonts w:asciiTheme="majorHAnsi" w:hAnsiTheme="majorHAnsi" w:cstheme="majorHAnsi"/>
          <w:i/>
        </w:rPr>
        <w:t>2</w:t>
      </w:r>
    </w:p>
    <w:p w:rsidR="0037781F" w:rsidRDefault="00B15C1C" w:rsidP="004818CB">
      <w:pPr>
        <w:pStyle w:val="Standard"/>
        <w:jc w:val="right"/>
        <w:rPr>
          <w:rFonts w:asciiTheme="majorHAnsi" w:hAnsiTheme="majorHAnsi"/>
          <w:i/>
          <w:sz w:val="22"/>
          <w:szCs w:val="22"/>
        </w:rPr>
      </w:pPr>
      <w:r w:rsidRPr="00B15C1C">
        <w:rPr>
          <w:rFonts w:asciiTheme="majorHAnsi" w:hAnsiTheme="majorHAnsi"/>
          <w:i/>
          <w:sz w:val="22"/>
          <w:szCs w:val="22"/>
        </w:rPr>
        <w:t xml:space="preserve"> do procedury na wypadek zagrożenia COVID-19</w:t>
      </w:r>
    </w:p>
    <w:p w:rsid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 Gdynia, dnia…………………..</w:t>
      </w:r>
    </w:p>
    <w:p w:rsid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Default="00B15C1C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Pr="004818CB" w:rsidRDefault="00B15C1C" w:rsidP="004818CB">
      <w:pPr>
        <w:pStyle w:val="Standard"/>
        <w:jc w:val="right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b/>
          <w:bCs/>
          <w:u w:val="single"/>
        </w:rPr>
      </w:pPr>
    </w:p>
    <w:p w:rsidR="004818CB" w:rsidRPr="00B15C1C" w:rsidRDefault="004818CB" w:rsidP="004818CB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15C1C">
        <w:rPr>
          <w:rFonts w:asciiTheme="majorHAnsi" w:hAnsiTheme="majorHAnsi" w:cstheme="majorHAnsi"/>
          <w:b/>
          <w:bCs/>
        </w:rPr>
        <w:t>OŚWIADCZENIE O STANIE   ZDROWIA DZIECKA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bCs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  <w:r w:rsidRPr="00B15C1C">
        <w:rPr>
          <w:rFonts w:asciiTheme="majorHAnsi" w:hAnsiTheme="majorHAnsi" w:cstheme="majorHAnsi"/>
          <w:bCs/>
          <w:i/>
        </w:rPr>
        <w:t xml:space="preserve">Zgodnie z art. 155 Ustawy Prawo oświatowe z dnia 14 grudnia 2016r.  </w:t>
      </w:r>
      <w:r w:rsidRPr="00B15C1C">
        <w:rPr>
          <w:rFonts w:asciiTheme="majorHAnsi" w:hAnsiTheme="majorHAnsi" w:cstheme="majorHAnsi"/>
          <w:i/>
          <w:shd w:val="clear" w:color="auto" w:fill="FFFFFF"/>
        </w:rPr>
        <w:t>(Dz. U. z 2019 r. poz. 1148, 1078, 1287, 1680, 1681, 1818, 2197 i 2248 oraz z 2020 r. poz. 374) oraz wytycznymi MEN i GIS dotyczącymi działalności przedszkoli w okresie trwania epidemii Covid-19</w:t>
      </w:r>
      <w:r w:rsidRPr="004818CB">
        <w:rPr>
          <w:rFonts w:asciiTheme="majorHAnsi" w:hAnsiTheme="majorHAnsi" w:cstheme="majorHAnsi"/>
          <w:shd w:val="clear" w:color="auto" w:fill="FFFFFF"/>
        </w:rPr>
        <w:t>,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shd w:val="clear" w:color="auto" w:fill="FFFFFF"/>
        </w:rPr>
      </w:pPr>
    </w:p>
    <w:p w:rsidR="004818CB" w:rsidRPr="004818CB" w:rsidRDefault="00B15C1C" w:rsidP="00B15C1C">
      <w:pPr>
        <w:pStyle w:val="Standard"/>
        <w:numPr>
          <w:ilvl w:val="0"/>
          <w:numId w:val="26"/>
        </w:numPr>
        <w:ind w:left="36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="004818CB" w:rsidRPr="004818CB">
        <w:rPr>
          <w:rFonts w:asciiTheme="majorHAnsi" w:hAnsiTheme="majorHAnsi" w:cstheme="majorHAnsi"/>
          <w:shd w:val="clear" w:color="auto" w:fill="FFFFFF"/>
        </w:rPr>
        <w:t>świadczam, że do przedszkola będę przyprowadzać dziecko;</w:t>
      </w:r>
    </w:p>
    <w:p w:rsidR="004818CB" w:rsidRPr="004818CB" w:rsidRDefault="004818CB" w:rsidP="00B15C1C">
      <w:pPr>
        <w:pStyle w:val="Standard"/>
        <w:rPr>
          <w:rFonts w:asciiTheme="majorHAnsi" w:hAnsiTheme="majorHAnsi" w:cstheme="majorHAnsi"/>
          <w:shd w:val="clear" w:color="auto" w:fill="FFFFFF"/>
        </w:rPr>
      </w:pPr>
    </w:p>
    <w:p w:rsidR="00B15C1C" w:rsidRPr="004818CB" w:rsidRDefault="004818CB" w:rsidP="00B15C1C">
      <w:pPr>
        <w:pStyle w:val="Standard"/>
        <w:jc w:val="right"/>
        <w:rPr>
          <w:rFonts w:asciiTheme="majorHAnsi" w:hAnsiTheme="majorHAnsi" w:cstheme="majorHAnsi"/>
          <w:shd w:val="clear" w:color="auto" w:fill="FFFFFF"/>
        </w:rPr>
      </w:pPr>
      <w:r w:rsidRPr="004818CB">
        <w:rPr>
          <w:rFonts w:asciiTheme="majorHAnsi" w:hAnsiTheme="majorHAnsi" w:cstheme="majorHAnsi"/>
          <w:shd w:val="clear" w:color="auto" w:fill="FFFFFF"/>
        </w:rPr>
        <w:t>…………………………………………………………………………………………</w:t>
      </w:r>
      <w:r w:rsidR="00B15C1C">
        <w:rPr>
          <w:rFonts w:asciiTheme="majorHAnsi" w:hAnsiTheme="majorHAnsi" w:cstheme="majorHAnsi"/>
          <w:shd w:val="clear" w:color="auto" w:fill="FFFFFF"/>
        </w:rPr>
        <w:t>………………………………………</w:t>
      </w:r>
    </w:p>
    <w:p w:rsidR="004818CB" w:rsidRDefault="004818CB" w:rsidP="00B15C1C">
      <w:pPr>
        <w:pStyle w:val="Standard"/>
        <w:ind w:left="360"/>
        <w:jc w:val="center"/>
        <w:rPr>
          <w:rFonts w:asciiTheme="majorHAnsi" w:hAnsiTheme="majorHAnsi" w:cstheme="majorHAnsi"/>
          <w:shd w:val="clear" w:color="auto" w:fill="FFFFFF"/>
        </w:rPr>
      </w:pPr>
      <w:r w:rsidRPr="004818CB">
        <w:rPr>
          <w:rFonts w:asciiTheme="majorHAnsi" w:hAnsiTheme="majorHAnsi" w:cstheme="majorHAnsi"/>
          <w:shd w:val="clear" w:color="auto" w:fill="FFFFFF"/>
        </w:rPr>
        <w:t>mię i nazwisko dziecka</w:t>
      </w:r>
    </w:p>
    <w:p w:rsidR="00B15C1C" w:rsidRPr="004818CB" w:rsidRDefault="00B15C1C" w:rsidP="00B15C1C">
      <w:pPr>
        <w:pStyle w:val="Standard"/>
        <w:jc w:val="center"/>
        <w:rPr>
          <w:rFonts w:asciiTheme="majorHAnsi" w:hAnsiTheme="majorHAnsi" w:cstheme="majorHAnsi"/>
          <w:shd w:val="clear" w:color="auto" w:fill="FFFFFF"/>
        </w:rPr>
      </w:pPr>
    </w:p>
    <w:p w:rsidR="004818CB" w:rsidRPr="004818CB" w:rsidRDefault="004818CB" w:rsidP="00B15C1C">
      <w:pPr>
        <w:pStyle w:val="Standard"/>
        <w:ind w:left="360"/>
        <w:jc w:val="both"/>
        <w:rPr>
          <w:rFonts w:asciiTheme="majorHAnsi" w:hAnsiTheme="majorHAnsi" w:cstheme="majorHAnsi"/>
          <w:shd w:val="clear" w:color="auto" w:fill="FFFFFF"/>
        </w:rPr>
      </w:pPr>
      <w:r w:rsidRPr="004818CB">
        <w:rPr>
          <w:rFonts w:asciiTheme="majorHAnsi" w:hAnsiTheme="majorHAnsi" w:cstheme="majorHAnsi"/>
          <w:shd w:val="clear" w:color="auto" w:fill="FFFFFF"/>
        </w:rPr>
        <w:t>zdrowe, bez widocznych objawów chorobowych (duszności, kaszel, katar, wysypka),które nie miało kontaktu z osobami, u których stwierdzono Covid-19 lub przebywających w kwarantannie.</w:t>
      </w:r>
    </w:p>
    <w:p w:rsidR="004818CB" w:rsidRPr="004818CB" w:rsidRDefault="004818CB" w:rsidP="00B15C1C">
      <w:pPr>
        <w:pStyle w:val="Standard"/>
        <w:numPr>
          <w:ilvl w:val="0"/>
          <w:numId w:val="26"/>
        </w:numPr>
        <w:ind w:left="360"/>
        <w:jc w:val="both"/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>Ponadto  zobowiązuję się, że w przypadku gdy powezmę informację o objęciu  osób pozostających w wspólnym gospodarstwie  kwarantanną lub innym środkiem związanym z Covid-19, niezwłocznie poinformuję o tym dyrektora placówki. Biorę na siebie pełną odpowiedzialność prawną za niewykonanie tego obowiązku, w szczególności za wynikłe wskutek niewykonania moich zobowiązań szkody poniesione przez placówkę lub osoby trzecie.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…………………………………………                           </w:t>
      </w:r>
      <w:r w:rsidR="00B15C1C">
        <w:rPr>
          <w:rFonts w:asciiTheme="majorHAnsi" w:hAnsiTheme="majorHAnsi" w:cstheme="majorHAnsi"/>
        </w:rPr>
        <w:t xml:space="preserve">                                         </w:t>
      </w:r>
      <w:r w:rsidRPr="004818CB">
        <w:rPr>
          <w:rFonts w:asciiTheme="majorHAnsi" w:hAnsiTheme="majorHAnsi" w:cstheme="majorHAnsi"/>
        </w:rPr>
        <w:t xml:space="preserve">  …………………………………</w:t>
      </w: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>Podpis rodzica/prawnego opiekuna                                    Podpis rodzica/prawnego opiekuna</w:t>
      </w: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</w:p>
    <w:p w:rsidR="004818CB" w:rsidRPr="004818CB" w:rsidRDefault="004818CB" w:rsidP="004818CB">
      <w:pPr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ab/>
      </w:r>
      <w:r w:rsidRPr="004818CB">
        <w:rPr>
          <w:rFonts w:asciiTheme="majorHAnsi" w:hAnsiTheme="majorHAnsi" w:cstheme="majorHAnsi"/>
          <w:sz w:val="24"/>
          <w:szCs w:val="24"/>
        </w:rPr>
        <w:tab/>
      </w: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C2A49" w:rsidRPr="00B15C1C" w:rsidRDefault="00CB79C9" w:rsidP="00232039">
      <w:pPr>
        <w:widowControl w:val="0"/>
        <w:spacing w:before="24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lastRenderedPageBreak/>
        <w:t xml:space="preserve">    </w:t>
      </w:r>
      <w:r w:rsidRPr="004818CB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4818CB">
        <w:rPr>
          <w:rFonts w:asciiTheme="majorHAnsi" w:hAnsiTheme="majorHAnsi" w:cstheme="majorHAnsi"/>
          <w:sz w:val="24"/>
          <w:szCs w:val="24"/>
        </w:rPr>
        <w:br/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ałącznik nr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3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6C2A49" w:rsidRDefault="00CB79C9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 procedury na wypadek zagrożenia COVID-19</w:t>
      </w:r>
    </w:p>
    <w:p w:rsidR="00B15C1C" w:rsidRPr="00B15C1C" w:rsidRDefault="00B15C1C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</w:p>
    <w:p w:rsidR="006C2A49" w:rsidRPr="004818CB" w:rsidRDefault="00CB79C9" w:rsidP="00B63310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1" w:name="_vvufdwl97drk" w:colFirst="0" w:colLast="0"/>
      <w:bookmarkEnd w:id="11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REJESTR KONTROLI TEMPERATURY CIAŁA</w:t>
      </w:r>
    </w:p>
    <w:p w:rsidR="006C2A49" w:rsidRPr="004818CB" w:rsidRDefault="00CB79C9" w:rsidP="00B15C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Wypełnia się tylko i wyłącznie z chwilą stwierdzenia podwyższonej temp. ciała</w:t>
      </w:r>
    </w:p>
    <w:p w:rsidR="006C2A49" w:rsidRPr="004818CB" w:rsidRDefault="006C2A49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800"/>
        <w:gridCol w:w="2130"/>
        <w:gridCol w:w="2732"/>
      </w:tblGrid>
      <w:tr w:rsidR="00543E98" w:rsidRPr="004818CB" w:rsidTr="00E213EF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NAZWISKO I IMIĘ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GODZINA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PODPIS OSOBY WYKONUJĄCEJ POMIAR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UWAGI</w:t>
            </w: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4818CB" w:rsidRPr="00155686" w:rsidRDefault="00CB79C9" w:rsidP="00B15C1C">
      <w:pPr>
        <w:spacing w:before="240" w:after="24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color w:val="FF0000"/>
          <w:sz w:val="24"/>
          <w:szCs w:val="24"/>
        </w:rPr>
        <w:lastRenderedPageBreak/>
        <w:t xml:space="preserve">                                        </w:t>
      </w:r>
      <w:bookmarkStart w:id="12" w:name="_GoBack"/>
      <w:bookmarkEnd w:id="12"/>
    </w:p>
    <w:p w:rsidR="006C2A49" w:rsidRPr="00B15C1C" w:rsidRDefault="00CB79C9" w:rsidP="00B15C1C">
      <w:pPr>
        <w:spacing w:line="240" w:lineRule="auto"/>
        <w:ind w:left="700" w:firstLine="700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 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15C1C"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ałącznik nr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4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6C2A49" w:rsidRPr="00B15C1C" w:rsidRDefault="00CB79C9" w:rsidP="00B15C1C">
      <w:pPr>
        <w:spacing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 procedury na wypadek zagrożenia COVID-19</w:t>
      </w:r>
    </w:p>
    <w:p w:rsidR="006C2A49" w:rsidRPr="004818CB" w:rsidRDefault="00CB79C9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6C2A49" w:rsidRPr="004818CB" w:rsidRDefault="00CB79C9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WYKAZ STOSOWANYCH SUBSTANCJI I PREPARATÓW CHEMICZNYCH DO ZWALCZANIA ZAKAŻENIA COVID-19</w:t>
      </w:r>
    </w:p>
    <w:tbl>
      <w:tblPr>
        <w:tblStyle w:val="a0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00"/>
        <w:gridCol w:w="3000"/>
      </w:tblGrid>
      <w:tr w:rsidR="006C2A49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CB79C9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PRZEZNACZENIE </w:t>
            </w:r>
            <w:r w:rsidR="00CB79C9"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ATEST </w:t>
            </w:r>
          </w:p>
        </w:tc>
      </w:tr>
      <w:tr w:rsidR="00B15C1C" w:rsidRPr="004818CB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IMPULS 10SD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 dezynfekcji rąk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Pozwolenie Ministra Zdrowia nr1111/04 </w:t>
            </w:r>
          </w:p>
          <w:p w:rsidR="00FB4EC2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PZH HŻ/04846/95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SPD 105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TRISEPT COMPLEX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 szybkiej dezynfekcji (powierzchn</w:t>
            </w:r>
            <w:r w:rsidR="006D4B9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 i sprzętu m.in. blaty</w:t>
            </w: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, uchwyty, klamki, poręcze, włączniki, biurka, zabawki, leżaki 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Pozwolenie Ministra Zdrowia nr 4196/10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453/2010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1272/2008(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clp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)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Nr pozwolenia 0007/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/20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QUATRODES MEDISEPT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 szybkiej dezynfekcji podłóg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Przebadany zgodnie z nowymi normami dla środków dezynfekujących (EN 14885)</w:t>
            </w:r>
          </w:p>
        </w:tc>
      </w:tr>
    </w:tbl>
    <w:p w:rsidR="006C2A49" w:rsidRPr="004818CB" w:rsidRDefault="006C2A49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sectPr w:rsidR="00B63310" w:rsidRPr="004818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12"/>
    <w:multiLevelType w:val="hybridMultilevel"/>
    <w:tmpl w:val="AD56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7284"/>
    <w:multiLevelType w:val="hybridMultilevel"/>
    <w:tmpl w:val="21229D42"/>
    <w:lvl w:ilvl="0" w:tplc="8C66A2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1E68"/>
    <w:multiLevelType w:val="hybridMultilevel"/>
    <w:tmpl w:val="5CE0785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46E"/>
    <w:multiLevelType w:val="hybridMultilevel"/>
    <w:tmpl w:val="612AEE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7401AF"/>
    <w:multiLevelType w:val="multilevel"/>
    <w:tmpl w:val="86A02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EF2A5B"/>
    <w:multiLevelType w:val="hybridMultilevel"/>
    <w:tmpl w:val="5BC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DF1"/>
    <w:multiLevelType w:val="hybridMultilevel"/>
    <w:tmpl w:val="6AEC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779F"/>
    <w:multiLevelType w:val="hybridMultilevel"/>
    <w:tmpl w:val="6000665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3B3B"/>
    <w:multiLevelType w:val="multilevel"/>
    <w:tmpl w:val="1B5287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51655C"/>
    <w:multiLevelType w:val="hybridMultilevel"/>
    <w:tmpl w:val="7B2E2108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24AD7"/>
    <w:multiLevelType w:val="hybridMultilevel"/>
    <w:tmpl w:val="9B6AB53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6268"/>
    <w:multiLevelType w:val="hybridMultilevel"/>
    <w:tmpl w:val="AAF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5101"/>
    <w:multiLevelType w:val="hybridMultilevel"/>
    <w:tmpl w:val="D87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03B1"/>
    <w:multiLevelType w:val="hybridMultilevel"/>
    <w:tmpl w:val="A90E03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25EE7"/>
    <w:multiLevelType w:val="hybridMultilevel"/>
    <w:tmpl w:val="1B587F7C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6BAB"/>
    <w:multiLevelType w:val="hybridMultilevel"/>
    <w:tmpl w:val="28E400EA"/>
    <w:lvl w:ilvl="0" w:tplc="88940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325"/>
    <w:multiLevelType w:val="hybridMultilevel"/>
    <w:tmpl w:val="D6A62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195A"/>
    <w:multiLevelType w:val="hybridMultilevel"/>
    <w:tmpl w:val="7D4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218C7"/>
    <w:multiLevelType w:val="hybridMultilevel"/>
    <w:tmpl w:val="63D8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DE279D"/>
    <w:multiLevelType w:val="multilevel"/>
    <w:tmpl w:val="FC804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E755779"/>
    <w:multiLevelType w:val="hybridMultilevel"/>
    <w:tmpl w:val="26FAB91A"/>
    <w:lvl w:ilvl="0" w:tplc="8C66A292">
      <w:start w:val="1"/>
      <w:numFmt w:val="decimal"/>
      <w:lvlText w:val="%1."/>
      <w:lvlJc w:val="left"/>
      <w:pPr>
        <w:ind w:left="876" w:hanging="51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403AD"/>
    <w:multiLevelType w:val="multilevel"/>
    <w:tmpl w:val="7CEE1E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2C2D8A"/>
    <w:multiLevelType w:val="multilevel"/>
    <w:tmpl w:val="A6B4A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B067351"/>
    <w:multiLevelType w:val="hybridMultilevel"/>
    <w:tmpl w:val="6D2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1A4CAF"/>
    <w:multiLevelType w:val="multilevel"/>
    <w:tmpl w:val="206AC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112B2E"/>
    <w:multiLevelType w:val="hybridMultilevel"/>
    <w:tmpl w:val="97E2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360F0"/>
    <w:multiLevelType w:val="multilevel"/>
    <w:tmpl w:val="2A2A00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23"/>
  </w:num>
  <w:num w:numId="5">
    <w:abstractNumId w:val="19"/>
  </w:num>
  <w:num w:numId="6">
    <w:abstractNumId w:val="27"/>
  </w:num>
  <w:num w:numId="7">
    <w:abstractNumId w:val="20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2"/>
  </w:num>
  <w:num w:numId="26">
    <w:abstractNumId w:val="18"/>
  </w:num>
  <w:num w:numId="27">
    <w:abstractNumId w:val="26"/>
  </w:num>
  <w:num w:numId="28">
    <w:abstractNumId w:val="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9"/>
    <w:rsid w:val="00155686"/>
    <w:rsid w:val="00232039"/>
    <w:rsid w:val="0037781F"/>
    <w:rsid w:val="004818CB"/>
    <w:rsid w:val="00511D23"/>
    <w:rsid w:val="00535A18"/>
    <w:rsid w:val="00543E98"/>
    <w:rsid w:val="005C3C12"/>
    <w:rsid w:val="005E051C"/>
    <w:rsid w:val="00610E37"/>
    <w:rsid w:val="006C2A49"/>
    <w:rsid w:val="006D4B99"/>
    <w:rsid w:val="006F7C33"/>
    <w:rsid w:val="007405F9"/>
    <w:rsid w:val="00855069"/>
    <w:rsid w:val="00AF088D"/>
    <w:rsid w:val="00B10EA4"/>
    <w:rsid w:val="00B15C1C"/>
    <w:rsid w:val="00B237F6"/>
    <w:rsid w:val="00B63310"/>
    <w:rsid w:val="00C50F73"/>
    <w:rsid w:val="00CB79C9"/>
    <w:rsid w:val="00D07585"/>
    <w:rsid w:val="00D32B0D"/>
    <w:rsid w:val="00DB521B"/>
    <w:rsid w:val="00EA3A0B"/>
    <w:rsid w:val="00F02369"/>
    <w:rsid w:val="00FB4EC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5411-F8A3-40EA-AA15-012615A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0E37"/>
    <w:pPr>
      <w:ind w:left="720"/>
      <w:contextualSpacing/>
    </w:pPr>
  </w:style>
  <w:style w:type="paragraph" w:customStyle="1" w:styleId="Standard">
    <w:name w:val="Standard"/>
    <w:rsid w:val="004818CB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67F4-D441-4BBC-BBA9-422994A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SP9</dc:creator>
  <cp:lastModifiedBy>PRZEDSZKOLE 9</cp:lastModifiedBy>
  <cp:revision>3</cp:revision>
  <dcterms:created xsi:type="dcterms:W3CDTF">2020-05-22T06:31:00Z</dcterms:created>
  <dcterms:modified xsi:type="dcterms:W3CDTF">2020-05-22T07:23:00Z</dcterms:modified>
</cp:coreProperties>
</file>