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47F0" w14:textId="77777777" w:rsidR="001F6FCB" w:rsidRPr="00316807" w:rsidRDefault="001F6FCB" w:rsidP="001F6FCB">
      <w:pPr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61E6B3C" wp14:editId="0804D55C">
            <wp:extent cx="542925" cy="600075"/>
            <wp:effectExtent l="19050" t="0" r="9525" b="0"/>
            <wp:docPr id="2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3C79E7F0" wp14:editId="2BC3C0E6">
            <wp:extent cx="542925" cy="657225"/>
            <wp:effectExtent l="19050" t="0" r="9525" b="0"/>
            <wp:docPr id="3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0FCC01D0" wp14:editId="206E3C44">
            <wp:extent cx="533400" cy="657225"/>
            <wp:effectExtent l="19050" t="0" r="0" b="0"/>
            <wp:docPr id="5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400ABCEB" wp14:editId="76FE5065">
            <wp:extent cx="647700" cy="657225"/>
            <wp:effectExtent l="19050" t="0" r="0" b="0"/>
            <wp:docPr id="4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155F2868" wp14:editId="7E9DDF0A">
            <wp:extent cx="638175" cy="600075"/>
            <wp:effectExtent l="19050" t="0" r="9525" b="0"/>
            <wp:docPr id="12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D76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09828ADB" wp14:editId="7015AFB9">
            <wp:extent cx="590550" cy="590550"/>
            <wp:effectExtent l="19050" t="0" r="0" b="0"/>
            <wp:docPr id="14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1A616F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0B0346F1" wp14:editId="17C55369">
            <wp:extent cx="590550" cy="590550"/>
            <wp:effectExtent l="19050" t="0" r="0" b="0"/>
            <wp:docPr id="17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1A616F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081D9E0B" wp14:editId="7344B6A1">
            <wp:extent cx="590550" cy="590550"/>
            <wp:effectExtent l="19050" t="0" r="0" b="0"/>
            <wp:docPr id="1" name="Obraz 10" descr=".✿ ** ✿ * BANNER * ✿ ** ✿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✿ ** ✿ * BANNER * ✿ ** ✿ 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FA59F" w14:textId="77777777" w:rsidR="001F6FCB" w:rsidRPr="00316807" w:rsidRDefault="001F6FCB" w:rsidP="001F6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</w:rPr>
      </w:pPr>
      <w:r w:rsidRPr="00316807">
        <w:rPr>
          <w:rFonts w:ascii="Times New Roman" w:eastAsia="AgendaPl-Regular" w:hAnsi="Times New Roman" w:cs="Times New Roman"/>
          <w:b/>
          <w:color w:val="000000" w:themeColor="text1"/>
        </w:rPr>
        <w:t>ZAMIERZENIA DYDAKTYCZNO- W</w:t>
      </w:r>
      <w:r>
        <w:rPr>
          <w:rFonts w:ascii="Times New Roman" w:eastAsia="AgendaPl-Regular" w:hAnsi="Times New Roman" w:cs="Times New Roman"/>
          <w:b/>
          <w:color w:val="000000" w:themeColor="text1"/>
        </w:rPr>
        <w:t>YCHOWAWCZE  DLA GRUPY DELFINKI NA GRUDZIŃ 2021</w:t>
      </w:r>
    </w:p>
    <w:p w14:paraId="6A8179A9" w14:textId="77777777" w:rsidR="001F6FCB" w:rsidRPr="006D2108" w:rsidRDefault="001F6FCB" w:rsidP="001F6FC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sz w:val="28"/>
          <w:szCs w:val="28"/>
        </w:rPr>
      </w:pPr>
    </w:p>
    <w:p w14:paraId="04252B61" w14:textId="77777777" w:rsidR="001F6FCB" w:rsidRPr="006D2108" w:rsidRDefault="001F6FCB" w:rsidP="001F6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6D2108">
        <w:rPr>
          <w:rFonts w:ascii="Times New Roman" w:eastAsia="AgendaPl-Regular" w:hAnsi="Times New Roman" w:cs="Times New Roman"/>
          <w:b/>
          <w:sz w:val="24"/>
          <w:szCs w:val="24"/>
        </w:rPr>
        <w:t>DRODZY RODZICE</w:t>
      </w:r>
    </w:p>
    <w:p w14:paraId="20FDE528" w14:textId="77777777" w:rsidR="001F6FCB" w:rsidRPr="006D2108" w:rsidRDefault="001F6FCB" w:rsidP="001F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endaPl-Regular" w:hAnsi="Times New Roman" w:cs="Times New Roman"/>
          <w:sz w:val="24"/>
          <w:szCs w:val="24"/>
        </w:rPr>
      </w:pPr>
    </w:p>
    <w:p w14:paraId="474CFCDB" w14:textId="56008215" w:rsidR="001F6FCB" w:rsidRDefault="001F6FCB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Wielkimi krokami zbliża się zima. Wiemy, że na dworze robi się coraz chłodniej, pamiętamy też,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że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należy ubierać się odpowiednio do pogody- bo my uwielbiamy zabawy w ogrodzie! Zadbamy też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o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</w:t>
      </w:r>
      <w:r w:rsidRPr="00F26D76">
        <w:rPr>
          <w:rFonts w:ascii="Arial Narrow" w:eastAsia="AgendaPl-Regular" w:hAnsi="Arial Narrow" w:cstheme="minorHAnsi"/>
          <w:sz w:val="24"/>
          <w:szCs w:val="24"/>
        </w:rPr>
        <w:t>ptaki odwiedzające nasze karmniki, przygotujemy im odpowiednią karmę .</w:t>
      </w:r>
    </w:p>
    <w:p w14:paraId="6F8D48C7" w14:textId="77777777" w:rsidR="001F6FCB" w:rsidRDefault="00FB6DC2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="001F6FCB">
        <w:rPr>
          <w:rFonts w:ascii="Arial Narrow" w:eastAsia="AgendaPl-Regular" w:hAnsi="Arial Narrow" w:cstheme="minorHAnsi"/>
          <w:sz w:val="24"/>
          <w:szCs w:val="24"/>
        </w:rPr>
        <w:t>Nasza grupa bierze udział w Projekcie Akademia Kici Koci. Mamy do wykonania parę zadań. Nasza pani wszystko zapisze i zrobi zdjęcia, a potem wyśle e</w:t>
      </w:r>
      <w:r w:rsidR="008F5373">
        <w:rPr>
          <w:rFonts w:ascii="Arial Narrow" w:eastAsia="AgendaPl-Regular" w:hAnsi="Arial Narrow" w:cstheme="minorHAnsi"/>
          <w:sz w:val="24"/>
          <w:szCs w:val="24"/>
        </w:rPr>
        <w:t>-</w:t>
      </w:r>
      <w:r w:rsidR="001F6FCB">
        <w:rPr>
          <w:rFonts w:ascii="Arial Narrow" w:eastAsia="AgendaPl-Regular" w:hAnsi="Arial Narrow" w:cstheme="minorHAnsi"/>
          <w:sz w:val="24"/>
          <w:szCs w:val="24"/>
        </w:rPr>
        <w:t>mailem do Kici Koci.</w:t>
      </w:r>
    </w:p>
    <w:p w14:paraId="1A2DF7BA" w14:textId="77777777" w:rsidR="001F6FCB" w:rsidRDefault="001F6FCB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>Podczas zajęć dowiemy się co to są Emocje i jak sobie z nimi radzić.</w:t>
      </w:r>
    </w:p>
    <w:p w14:paraId="708550BE" w14:textId="3653494E" w:rsidR="001F6FCB" w:rsidRDefault="001F6FCB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6 grudnia przyjedzie do nas Mikołaj –ciekawe jak on wygląda? My w tym dniu mamy ubrać się na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</w:t>
      </w:r>
      <w:r>
        <w:rPr>
          <w:rFonts w:ascii="Arial Narrow" w:eastAsia="AgendaPl-Regular" w:hAnsi="Arial Narrow" w:cstheme="minorHAnsi"/>
          <w:sz w:val="24"/>
          <w:szCs w:val="24"/>
        </w:rPr>
        <w:t xml:space="preserve">czerwono bo to ulubiony kolor Mikołaja. Ale będzie </w:t>
      </w:r>
      <w:r w:rsidR="00FB6DC2">
        <w:rPr>
          <w:rFonts w:ascii="Arial Narrow" w:eastAsia="AgendaPl-Regular" w:hAnsi="Arial Narrow" w:cstheme="minorHAnsi"/>
          <w:sz w:val="24"/>
          <w:szCs w:val="24"/>
        </w:rPr>
        <w:t>wesoło!</w:t>
      </w:r>
    </w:p>
    <w:p w14:paraId="45776F60" w14:textId="77777777" w:rsidR="00FB6DC2" w:rsidRDefault="00207D2C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="004D3FFF">
        <w:rPr>
          <w:rFonts w:ascii="Arial Narrow" w:eastAsia="AgendaPl-Regular" w:hAnsi="Arial Narrow" w:cstheme="minorHAnsi"/>
          <w:sz w:val="24"/>
          <w:szCs w:val="24"/>
        </w:rPr>
        <w:t>Po</w:t>
      </w:r>
      <w:r w:rsidR="00FB6DC2">
        <w:rPr>
          <w:rFonts w:ascii="Arial Narrow" w:eastAsia="AgendaPl-Regular" w:hAnsi="Arial Narrow" w:cstheme="minorHAnsi"/>
          <w:sz w:val="24"/>
          <w:szCs w:val="24"/>
        </w:rPr>
        <w:t>woli będz</w:t>
      </w:r>
      <w:r w:rsidR="008F5373">
        <w:rPr>
          <w:rFonts w:ascii="Arial Narrow" w:eastAsia="AgendaPl-Regular" w:hAnsi="Arial Narrow" w:cstheme="minorHAnsi"/>
          <w:sz w:val="24"/>
          <w:szCs w:val="24"/>
        </w:rPr>
        <w:t>iemy przygotowywać się do świąt.</w:t>
      </w:r>
      <w:r w:rsidR="00FB6DC2">
        <w:rPr>
          <w:rFonts w:ascii="Arial Narrow" w:eastAsia="AgendaPl-Regular" w:hAnsi="Arial Narrow" w:cstheme="minorHAnsi"/>
          <w:sz w:val="24"/>
          <w:szCs w:val="24"/>
        </w:rPr>
        <w:t xml:space="preserve"> Musimy przygotować ozdoby na choinkę: bombki własnoręcznie zdobione, figurki z masy solnej, obrazki rysowane, malowane i wyklejane! Dużo pracy przed nami ale to świetna okazja aby nasze rączki coraz lepiej wykonywały ciekawe prace.</w:t>
      </w:r>
      <w:r w:rsidR="008F5373">
        <w:rPr>
          <w:rFonts w:ascii="Arial Narrow" w:eastAsia="AgendaPl-Regular" w:hAnsi="Arial Narrow" w:cstheme="minorHAnsi"/>
          <w:sz w:val="24"/>
          <w:szCs w:val="24"/>
        </w:rPr>
        <w:t xml:space="preserve"> Będziemy słuchać kolęd i choć jednej się nauczymy. </w:t>
      </w:r>
    </w:p>
    <w:p w14:paraId="11F89483" w14:textId="343E71F3" w:rsidR="00FB6DC2" w:rsidRPr="00F26D76" w:rsidRDefault="008F5373" w:rsidP="00A132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gendaPl-Regular" w:hAnsi="Arial Narrow" w:cstheme="minorHAnsi"/>
          <w:sz w:val="24"/>
          <w:szCs w:val="24"/>
        </w:rPr>
      </w:pPr>
      <w:r>
        <w:rPr>
          <w:rFonts w:ascii="Arial Narrow" w:eastAsia="AgendaPl-Regular" w:hAnsi="Arial Narrow" w:cstheme="minorHAnsi"/>
          <w:sz w:val="24"/>
          <w:szCs w:val="24"/>
        </w:rPr>
        <w:t xml:space="preserve">  </w:t>
      </w:r>
      <w:r w:rsidR="00FB6DC2">
        <w:rPr>
          <w:rFonts w:ascii="Arial Narrow" w:eastAsia="AgendaPl-Regular" w:hAnsi="Arial Narrow" w:cstheme="minorHAnsi"/>
          <w:sz w:val="24"/>
          <w:szCs w:val="24"/>
        </w:rPr>
        <w:t>Pewnie pierwszy raz zobaczymy Jasełka, które przygotowują starszaki, ciekawe co to za</w:t>
      </w:r>
      <w:r w:rsidR="00A132CF">
        <w:rPr>
          <w:rFonts w:ascii="Arial Narrow" w:eastAsia="AgendaPl-Regular" w:hAnsi="Arial Narrow" w:cstheme="minorHAnsi"/>
          <w:sz w:val="24"/>
          <w:szCs w:val="24"/>
        </w:rPr>
        <w:t> p</w:t>
      </w:r>
      <w:r w:rsidR="00FB6DC2">
        <w:rPr>
          <w:rFonts w:ascii="Arial Narrow" w:eastAsia="AgendaPl-Regular" w:hAnsi="Arial Narrow" w:cstheme="minorHAnsi"/>
          <w:sz w:val="24"/>
          <w:szCs w:val="24"/>
        </w:rPr>
        <w:t>rzedstawienie?</w:t>
      </w:r>
      <w:r w:rsidR="00207D2C">
        <w:rPr>
          <w:rFonts w:ascii="Arial Narrow" w:eastAsia="AgendaPl-Regular" w:hAnsi="Arial Narrow" w:cstheme="minorHAnsi"/>
          <w:sz w:val="24"/>
          <w:szCs w:val="24"/>
        </w:rPr>
        <w:t xml:space="preserve"> </w:t>
      </w:r>
    </w:p>
    <w:p w14:paraId="086628E1" w14:textId="77777777" w:rsidR="00207D2C" w:rsidRDefault="008F5373" w:rsidP="00A132C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</w:t>
      </w:r>
      <w:r w:rsidR="001F6FCB" w:rsidRPr="00F26D76">
        <w:rPr>
          <w:rFonts w:ascii="Arial Narrow" w:hAnsi="Arial Narrow" w:cstheme="minorHAnsi"/>
          <w:sz w:val="24"/>
          <w:szCs w:val="24"/>
        </w:rPr>
        <w:t xml:space="preserve">Nasze panie kucharki przygotują nam pyszny wigilijny obiad i będziemy sobie składać świąteczne życzenia. </w:t>
      </w:r>
      <w:r w:rsidR="00207D2C">
        <w:rPr>
          <w:rFonts w:ascii="Arial Narrow" w:hAnsi="Arial Narrow" w:cstheme="minorHAnsi"/>
          <w:sz w:val="24"/>
          <w:szCs w:val="24"/>
        </w:rPr>
        <w:t xml:space="preserve">Ponadto dostaniemy upieczone pierniczki, które własnoręcznie udekorujemy! </w:t>
      </w:r>
    </w:p>
    <w:p w14:paraId="523AF78F" w14:textId="38690A3F" w:rsidR="008F5373" w:rsidRDefault="008F5373" w:rsidP="00A132C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</w:t>
      </w:r>
      <w:r w:rsidR="00207D2C">
        <w:rPr>
          <w:rFonts w:ascii="Arial Narrow" w:hAnsi="Arial Narrow" w:cstheme="minorHAnsi"/>
          <w:sz w:val="24"/>
          <w:szCs w:val="24"/>
        </w:rPr>
        <w:t>Kochani rodzice już coraz bardziej jesteśmy samodzielni: wiemy jak trzeba zachować się w łazience i</w:t>
      </w:r>
      <w:r w:rsidR="00A132CF">
        <w:rPr>
          <w:rFonts w:ascii="Arial Narrow" w:hAnsi="Arial Narrow" w:cstheme="minorHAnsi"/>
          <w:sz w:val="24"/>
          <w:szCs w:val="24"/>
        </w:rPr>
        <w:t> </w:t>
      </w:r>
      <w:r w:rsidR="00207D2C">
        <w:rPr>
          <w:rFonts w:ascii="Arial Narrow" w:hAnsi="Arial Narrow" w:cstheme="minorHAnsi"/>
          <w:sz w:val="24"/>
          <w:szCs w:val="24"/>
        </w:rPr>
        <w:t>w toalecie. Próbujemy zakładać samodzielnie ubranie i buty . Podczas jedzenia posługujemy się świetnie łyżką i zachowujemy się kulturalnie przy stole</w:t>
      </w:r>
      <w:r>
        <w:rPr>
          <w:rFonts w:ascii="Arial Narrow" w:hAnsi="Arial Narrow" w:cstheme="minorHAnsi"/>
          <w:sz w:val="24"/>
          <w:szCs w:val="24"/>
        </w:rPr>
        <w:t>. Mamy dużo pomysłów do zabawy, choć czasami zapominamy, że trzeba się podzielić zabawką .</w:t>
      </w:r>
    </w:p>
    <w:p w14:paraId="3B380F27" w14:textId="77777777" w:rsidR="001F6FCB" w:rsidRPr="00207D2C" w:rsidRDefault="00207D2C" w:rsidP="00A132CF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</w:t>
      </w:r>
      <w:r w:rsidR="001F6FCB" w:rsidRPr="001A616F">
        <w:rPr>
          <w:rFonts w:ascii="Arial Narrow" w:eastAsia="AgendaPl-Regular" w:hAnsi="Arial Narrow" w:cstheme="minorHAnsi"/>
          <w:b/>
          <w:sz w:val="24"/>
          <w:szCs w:val="24"/>
        </w:rPr>
        <w:t>Codziennie, do Wigilii, czeka nas specjalne zadanie do wykonania umieszczone w Kalendarzu Adwentowym (aż 24  zadania– to nie to samo co czekoladki!)</w:t>
      </w:r>
    </w:p>
    <w:p w14:paraId="70AA1BB7" w14:textId="77777777" w:rsidR="008F5373" w:rsidRDefault="008F5373" w:rsidP="001F6FCB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</w:p>
    <w:p w14:paraId="48F61F6F" w14:textId="77777777" w:rsidR="001F6FCB" w:rsidRPr="004B3A39" w:rsidRDefault="001F6FCB" w:rsidP="001F6FCB">
      <w:pPr>
        <w:jc w:val="both"/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</w:pP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E1F25E4" wp14:editId="7BFD68C7">
            <wp:extent cx="923925" cy="723900"/>
            <wp:effectExtent l="19050" t="0" r="9525" b="0"/>
            <wp:docPr id="6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3A98909" wp14:editId="59FB0A17">
            <wp:extent cx="933450" cy="847725"/>
            <wp:effectExtent l="19050" t="0" r="0" b="0"/>
            <wp:docPr id="10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EBEFCCF" wp14:editId="4FF54C9E">
            <wp:extent cx="828675" cy="933450"/>
            <wp:effectExtent l="19050" t="0" r="9525" b="0"/>
            <wp:docPr id="11" name="Obraz 22" descr="Naklejki świąteczne CHOINKI na szybę ŚCIANĘ 70cm 760669100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klejki świąteczne CHOINKI na szybę ŚCIANĘ 70cm 7606691008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     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08924D0" wp14:editId="78560A1D">
            <wp:extent cx="923925" cy="685800"/>
            <wp:effectExtent l="19050" t="0" r="9525" b="0"/>
            <wp:docPr id="13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 </w:t>
      </w:r>
      <w:r w:rsidRPr="001A616F">
        <w:rPr>
          <w:rFonts w:ascii="Arial Narrow" w:hAnsi="Arial Narrow" w:cstheme="minorHAnsi"/>
          <w:b/>
          <w:noProof/>
          <w:color w:val="202122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7CEF07A" wp14:editId="78EC2832">
            <wp:extent cx="962025" cy="857250"/>
            <wp:effectExtent l="19050" t="0" r="9525" b="0"/>
            <wp:docPr id="21" name="Obraz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P DOWOLNE 3 WZORY Z NASZEGO SKLEPU NA ETSY I OTRZYMAJ JEDEN ZA DARMO!  Aby skorzystać z tej oferty, kup trzy projekty i użyj notatek sprzedawcy przy kasie, aby wskazać, który projekt chcesz za darmo przy zakupie.  Darmowe projekty nie zawierają czcionek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b/>
          <w:color w:val="202122"/>
          <w:sz w:val="24"/>
          <w:szCs w:val="24"/>
          <w:shd w:val="clear" w:color="auto" w:fill="FFFFFF"/>
        </w:rPr>
        <w:t xml:space="preserve">  </w:t>
      </w:r>
      <w:r>
        <w:rPr>
          <w:rFonts w:ascii="Arial Narrow" w:hAnsi="Arial Narrow" w:cstheme="minorHAnsi"/>
          <w:color w:val="202122"/>
          <w:sz w:val="24"/>
          <w:szCs w:val="24"/>
          <w:shd w:val="clear" w:color="auto" w:fill="FFFFFF"/>
        </w:rPr>
        <w:t xml:space="preserve">                    </w:t>
      </w:r>
    </w:p>
    <w:p w14:paraId="2520CB27" w14:textId="77777777" w:rsidR="00A17377" w:rsidRDefault="00A17377"/>
    <w:sectPr w:rsidR="00A17377" w:rsidSect="00A1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FCB"/>
    <w:rsid w:val="001F6FCB"/>
    <w:rsid w:val="00207D2C"/>
    <w:rsid w:val="004D3FFF"/>
    <w:rsid w:val="008F5373"/>
    <w:rsid w:val="00A132CF"/>
    <w:rsid w:val="00A17377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72"/>
  <w15:docId w15:val="{960443A2-2670-4498-9C65-8A21138C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2</cp:revision>
  <dcterms:created xsi:type="dcterms:W3CDTF">2021-11-29T21:13:00Z</dcterms:created>
  <dcterms:modified xsi:type="dcterms:W3CDTF">2021-11-30T21:27:00Z</dcterms:modified>
</cp:coreProperties>
</file>