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489D" w14:textId="7E1904C9" w:rsidR="008A09A2" w:rsidRDefault="009E57A2" w:rsidP="00F118CE">
      <w:pPr>
        <w:spacing w:line="276" w:lineRule="auto"/>
        <w:rPr>
          <w:rFonts w:ascii="Bookman Old Style" w:hAnsi="Bookman Old Style"/>
          <w:b/>
          <w:bCs/>
          <w:color w:val="0F4410"/>
        </w:rPr>
      </w:pPr>
      <w:r w:rsidRPr="009E57A2">
        <w:rPr>
          <w:rFonts w:ascii="Bookman Old Style" w:hAnsi="Bookman Old Style"/>
          <w:b/>
          <w:bCs/>
          <w:color w:val="0F4410"/>
        </w:rPr>
        <w:t>Drodzy Rodzice</w:t>
      </w:r>
      <w:r>
        <w:rPr>
          <w:rFonts w:ascii="Bookman Old Style" w:hAnsi="Bookman Old Style"/>
          <w:b/>
          <w:bCs/>
          <w:color w:val="0F4410"/>
        </w:rPr>
        <w:t>,</w:t>
      </w:r>
    </w:p>
    <w:p w14:paraId="20D98C08" w14:textId="54DDCFDE" w:rsidR="001B01B7" w:rsidRPr="00F118CE" w:rsidRDefault="001B01B7" w:rsidP="00F118CE">
      <w:pPr>
        <w:spacing w:line="276" w:lineRule="auto"/>
        <w:rPr>
          <w:rFonts w:ascii="Bookman Old Style" w:hAnsi="Bookman Old Style"/>
          <w:color w:val="0F4410"/>
        </w:rPr>
      </w:pPr>
    </w:p>
    <w:p w14:paraId="2C65F1B1" w14:textId="03792E49" w:rsidR="001B01B7" w:rsidRPr="00F118CE" w:rsidRDefault="001B01B7" w:rsidP="00F118CE">
      <w:pPr>
        <w:spacing w:line="276" w:lineRule="auto"/>
        <w:rPr>
          <w:rFonts w:ascii="Bookman Old Style" w:hAnsi="Bookman Old Style"/>
          <w:color w:val="385623" w:themeColor="accent6" w:themeShade="80"/>
        </w:rPr>
      </w:pPr>
      <w:r w:rsidRPr="00F118CE">
        <w:rPr>
          <w:rFonts w:ascii="Bookman Old Style" w:hAnsi="Bookman Old Style"/>
          <w:color w:val="385623" w:themeColor="accent6" w:themeShade="80"/>
        </w:rPr>
        <w:t xml:space="preserve">Pierwszy tydzień grudnia 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będzie mocno energetyczny, ponieważ niemal każdego dnia będzie pojawiało się słowo </w:t>
      </w:r>
      <w:r w:rsidRPr="00F118CE">
        <w:rPr>
          <w:rFonts w:ascii="Bookman Old Style" w:eastAsia="Times New Roman" w:hAnsi="Bookman Old Style" w:cstheme="minorHAnsi"/>
          <w:i/>
          <w:color w:val="385623" w:themeColor="accent6" w:themeShade="80"/>
          <w:lang w:eastAsia="pl-PL"/>
        </w:rPr>
        <w:t>energia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. </w:t>
      </w:r>
    </w:p>
    <w:p w14:paraId="5DF5F0CF" w14:textId="67C29CA5" w:rsidR="001B01B7" w:rsidRPr="00F118CE" w:rsidRDefault="001B01B7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Przypomnimy sobie o ciepłych ubraniach, poznamy materiały, z jakich są wykonane i określimy ich cechy. Dowiemy  się, skąd i w jaki sposób bierze się w naszych domach prąd. Wykonamy swoisty „magazyn” z prądem – baterię. Poznamy odnawialne źródła energii.</w:t>
      </w:r>
    </w:p>
    <w:p w14:paraId="3F24296A" w14:textId="2F2C403F" w:rsidR="001B01B7" w:rsidRPr="00F118CE" w:rsidRDefault="001B01B7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Będziemy rozwiązywali zagadki o urządzeniach elektrycznych. Porozmawiamy o tym, jak nasze prababcie dawały sobie radę z praniem bez użycia prądu. Poznamy symbole umieszczane na metkach ubrań i ustalimy ich znaczenie. Sprawdzimy, czy nasze powietrze jest zanieczyszczone i jaki wpływ na kondycję planety ma globalne ocieplenie, a także jakie znaczenie dla powietrza ma proces spalania różnych substancji. Przymierzaliśmy maseczkę antysmogową.</w:t>
      </w:r>
    </w:p>
    <w:p w14:paraId="745E4014" w14:textId="3EEDCFD2" w:rsidR="009E57A2" w:rsidRPr="00F118CE" w:rsidRDefault="001B01B7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Nauczymy się odczytać wyraz wagony</w:t>
      </w:r>
      <w:r w:rsidRPr="00F118CE">
        <w:rPr>
          <w:rFonts w:ascii="Bookman Old Style" w:eastAsia="Times New Roman" w:hAnsi="Bookman Old Style" w:cstheme="minorHAnsi"/>
          <w:i/>
          <w:color w:val="385623" w:themeColor="accent6" w:themeShade="80"/>
          <w:lang w:eastAsia="pl-PL"/>
        </w:rPr>
        <w:t xml:space="preserve"> 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oraz rozpoznawać trudną głoskę </w:t>
      </w:r>
      <w:r w:rsidRPr="00F118CE">
        <w:rPr>
          <w:rFonts w:ascii="Bookman Old Style" w:eastAsia="Times New Roman" w:hAnsi="Bookman Old Style" w:cstheme="minorHAnsi"/>
          <w:i/>
          <w:color w:val="385623" w:themeColor="accent6" w:themeShade="80"/>
          <w:lang w:eastAsia="pl-PL"/>
        </w:rPr>
        <w:t>y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poprzez tworzenie liczby mnogiej niektórych rzeczowników. Poznamy liczbę 5 i zmierzymy długości stopy, dłoni, palca.</w:t>
      </w:r>
    </w:p>
    <w:p w14:paraId="77064B08" w14:textId="0FCFA496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Kolejny tydzień poświęcimy tematyce przygotowań świątecznych, nie tylko w zakresie porządków domowych, lecz także jako okazji do budowania współpracy między członkami rodziny czy grupy przedszkolnej.</w:t>
      </w:r>
    </w:p>
    <w:p w14:paraId="47795749" w14:textId="6B4D290D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Zaczniemy, jak nakazuje tradycja świąteczna, od pierwszej gwiazdki – powiemy o własnych marzeniach, potrzebach. Nie zapomnimy o zwyczaju składania sobie życzeń – przygotujemy świąteczne kartki pocztowe. Nie omieszkamy wspomnieć, że dzisiaj coraz częściej przekazujemy je drogą elektroniczną poprzez portale społecznościowe czy e-maile.</w:t>
      </w:r>
    </w:p>
    <w:p w14:paraId="15165C38" w14:textId="545D769B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Następnie zajmiemy się przygotowaniami prezentów. Posłuchamy siebie uważnie. Wykonamy pudełko na najpiękniejsze prezenty.</w:t>
      </w:r>
    </w:p>
    <w:p w14:paraId="15DC9BE0" w14:textId="48E213EC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Kolejnym zadaniem, którego realizacja będzie wymagała od nas umiejętności współpracy, będzie przygotowanie świątecznej dekoracji, zmierzymy miarkami długość lampek, łańcuchów choinkowych. Poznamy także zwyczaje i tradycje świąteczne w innych krajach.</w:t>
      </w:r>
    </w:p>
    <w:p w14:paraId="4B549772" w14:textId="770FC746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Nauczymy się, że trudno byłoby stworzyć świąteczną atmosferę bez pięknych polskich kolęd i pastorałek oraz zwyczaju rodzinnego kolędowania. </w:t>
      </w:r>
    </w:p>
    <w:p w14:paraId="0742DDAA" w14:textId="739F916F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Ponadto </w:t>
      </w:r>
      <w:r w:rsidR="00E932A4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będziemy obserwowali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,</w:t>
      </w:r>
      <w:r w:rsidR="00E932A4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jak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ciasto rośnie i opada (dowie</w:t>
      </w:r>
      <w:r w:rsidR="00E932A4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my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się o zachodzącej reakcji chemicznej).</w:t>
      </w:r>
    </w:p>
    <w:p w14:paraId="2B3E6FCB" w14:textId="6A8D10CA" w:rsidR="009E57A2" w:rsidRPr="00F118CE" w:rsidRDefault="009E57A2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Nauczymy odczytać globalnie wyraz</w:t>
      </w:r>
      <w:r w:rsidR="00802126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: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prezenty. Poćwiczymy rozpoznawanie różnych głosek poprzez ćwiczenia słuchowe. Utrwal</w:t>
      </w:r>
      <w:r w:rsidR="001B01B7"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imy sobie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liczby od 1 do 5, </w:t>
      </w:r>
      <w:r w:rsidR="001B01B7"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z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mierzy</w:t>
      </w:r>
      <w:r w:rsidR="001B01B7"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my</w:t>
      </w: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długości różnymi miarkami.</w:t>
      </w:r>
    </w:p>
    <w:p w14:paraId="15537898" w14:textId="6D85FDCF" w:rsidR="009E57A2" w:rsidRPr="00F118CE" w:rsidRDefault="001B01B7" w:rsidP="00F118CE">
      <w:pPr>
        <w:spacing w:line="276" w:lineRule="auto"/>
        <w:ind w:firstLine="284"/>
        <w:jc w:val="both"/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</w:pPr>
      <w:r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Poznamy  </w:t>
      </w:r>
      <w:r w:rsidR="009E57A2"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piosenkę „Fabryka Świętego Mikołaja”, </w:t>
      </w:r>
      <w:r w:rsidR="00D73B1F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>będziemy akcentowali</w:t>
      </w:r>
      <w:r w:rsidR="009E57A2" w:rsidRPr="00F118CE">
        <w:rPr>
          <w:rFonts w:ascii="Bookman Old Style" w:eastAsia="Times New Roman" w:hAnsi="Bookman Old Style" w:cstheme="minorHAnsi"/>
          <w:color w:val="385623" w:themeColor="accent6" w:themeShade="80"/>
          <w:lang w:eastAsia="pl-PL"/>
        </w:rPr>
        <w:t xml:space="preserve"> metrum poprzez liczenie muzyki „na raz”.</w:t>
      </w:r>
    </w:p>
    <w:p w14:paraId="03C667CF" w14:textId="5BE412F5" w:rsidR="009E57A2" w:rsidRPr="00F118CE" w:rsidRDefault="009E57A2" w:rsidP="00F118CE">
      <w:pPr>
        <w:spacing w:line="276" w:lineRule="auto"/>
        <w:rPr>
          <w:rFonts w:ascii="Bookman Old Style" w:hAnsi="Bookman Old Style"/>
          <w:color w:val="385623" w:themeColor="accent6" w:themeShade="80"/>
        </w:rPr>
      </w:pPr>
    </w:p>
    <w:p w14:paraId="5B3BA364" w14:textId="19F82B24" w:rsidR="00F118CE" w:rsidRDefault="00F118CE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</w:rPr>
      </w:pPr>
    </w:p>
    <w:p w14:paraId="609BC890" w14:textId="77777777" w:rsidR="00F118CE" w:rsidRDefault="00F118CE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</w:rPr>
      </w:pPr>
    </w:p>
    <w:p w14:paraId="5D25F547" w14:textId="4236A042" w:rsidR="002D3BE4" w:rsidRP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  <w:r w:rsidRPr="002D3BE4">
        <w:rPr>
          <w:rFonts w:ascii="Bookman Old Style" w:hAnsi="Bookman Old Style"/>
          <w:b/>
          <w:bCs/>
          <w:color w:val="385623" w:themeColor="accent6" w:themeShade="80"/>
          <w:u w:val="single"/>
        </w:rPr>
        <w:t>Piosenka</w:t>
      </w:r>
    </w:p>
    <w:p w14:paraId="44AEC9F6" w14:textId="0086AEE0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</w:rPr>
      </w:pPr>
    </w:p>
    <w:p w14:paraId="43DFF8E8" w14:textId="17260D1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</w:rPr>
      </w:pPr>
      <w:r>
        <w:rPr>
          <w:rFonts w:ascii="Bookman Old Style" w:hAnsi="Bookman Old Style"/>
          <w:b/>
          <w:bCs/>
          <w:color w:val="385623" w:themeColor="accent6" w:themeShade="80"/>
        </w:rPr>
        <w:t>„Nasz Kochany Mikołaj”</w:t>
      </w:r>
    </w:p>
    <w:p w14:paraId="665A0C0D" w14:textId="77777777" w:rsidR="002D3BE4" w:rsidRPr="00F118CE" w:rsidRDefault="002D3BE4" w:rsidP="00F118CE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</w:pP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t>1.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Już śniegiem zima świat okryła,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Już wigilijna przyszła noc,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Już ktoś zagląda do komina,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To z siwą brodą przemiły gość.</w:t>
      </w:r>
    </w:p>
    <w:p w14:paraId="278D4E7A" w14:textId="77777777" w:rsidR="002D3BE4" w:rsidRPr="00F118CE" w:rsidRDefault="002D3BE4" w:rsidP="00F118CE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</w:pP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t>Ref.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Nasz kochany Mikołaj,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Dziś prezenty rozda nam,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Pod choinkę włoży je,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Byśmy mogli cieszyć się. (2x)</w:t>
      </w:r>
    </w:p>
    <w:p w14:paraId="73086C8B" w14:textId="77777777" w:rsidR="002D3BE4" w:rsidRPr="00F118CE" w:rsidRDefault="002D3BE4" w:rsidP="00F118CE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</w:pP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t>2.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Choć bardzo zimno jest na dworze,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Choć śniegu dużo, aż po pas,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Choć wszystko skute grubym lodem,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On się nie boi, odwiedzi nas.</w:t>
      </w:r>
    </w:p>
    <w:p w14:paraId="2539029D" w14:textId="77777777" w:rsidR="002D3BE4" w:rsidRPr="00F118CE" w:rsidRDefault="002D3BE4" w:rsidP="00F118CE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</w:pP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t>Ref.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Nasz kochany Mikołaj,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Dziś prezenty rozda nam,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Pod choinkę włoży je,</w:t>
      </w:r>
      <w:r w:rsidRPr="00F118CE">
        <w:rPr>
          <w:rFonts w:ascii="Bookman Old Style" w:hAnsi="Bookman Old Style" w:cs="Arial"/>
          <w:i/>
          <w:iCs/>
          <w:color w:val="385623" w:themeColor="accent6" w:themeShade="80"/>
          <w:sz w:val="28"/>
          <w:szCs w:val="28"/>
        </w:rPr>
        <w:br/>
        <w:t>Byśmy mogli cieszyć się. (2x)</w:t>
      </w:r>
    </w:p>
    <w:p w14:paraId="444A8991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769A9FE1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50A1D25E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6A8FF96E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10B1F9B6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2FBA88AF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6C062E4D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45D7834F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4A79FE13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5091A2F4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77EBE6E7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76CEFEE7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292AE798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15FC1156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4A95B6DC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6E537B1C" w14:textId="77777777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39F7529B" w14:textId="4C6F8BD0" w:rsidR="002D3BE4" w:rsidRPr="008446ED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  <w:r w:rsidRPr="008446ED">
        <w:rPr>
          <w:rFonts w:ascii="Bookman Old Style" w:hAnsi="Bookman Old Style"/>
          <w:b/>
          <w:bCs/>
          <w:color w:val="385623" w:themeColor="accent6" w:themeShade="80"/>
          <w:u w:val="single"/>
        </w:rPr>
        <w:lastRenderedPageBreak/>
        <w:t>Wiersz</w:t>
      </w:r>
    </w:p>
    <w:p w14:paraId="7F3EE91B" w14:textId="2B819A62" w:rsidR="002D3BE4" w:rsidRDefault="002D3BE4" w:rsidP="00F118CE">
      <w:pPr>
        <w:spacing w:line="276" w:lineRule="auto"/>
        <w:rPr>
          <w:rFonts w:ascii="Bookman Old Style" w:hAnsi="Bookman Old Style"/>
          <w:b/>
          <w:bCs/>
          <w:color w:val="385623" w:themeColor="accent6" w:themeShade="80"/>
          <w:u w:val="single"/>
        </w:rPr>
      </w:pPr>
    </w:p>
    <w:p w14:paraId="7001241B" w14:textId="77777777" w:rsidR="002D3BE4" w:rsidRPr="002D3BE4" w:rsidRDefault="002D3BE4" w:rsidP="00F118CE">
      <w:pPr>
        <w:spacing w:line="276" w:lineRule="auto"/>
        <w:rPr>
          <w:rFonts w:ascii="Bookman Old Style" w:eastAsia="Times New Roman" w:hAnsi="Bookman Old Style" w:cs="Arial"/>
          <w:b/>
          <w:bCs/>
          <w:color w:val="385623" w:themeColor="accent6" w:themeShade="80"/>
          <w:sz w:val="27"/>
          <w:szCs w:val="27"/>
          <w:lang w:eastAsia="pl-PL"/>
        </w:rPr>
      </w:pPr>
      <w:r w:rsidRPr="002D3BE4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7"/>
          <w:szCs w:val="27"/>
          <w:lang w:eastAsia="pl-PL"/>
        </w:rPr>
        <w:t>​</w:t>
      </w:r>
      <w:r w:rsidRPr="002D3BE4">
        <w:rPr>
          <w:rFonts w:ascii="Bookman Old Style" w:eastAsia="Times New Roman" w:hAnsi="Bookman Old Style" w:cs="Arial"/>
          <w:b/>
          <w:bCs/>
          <w:color w:val="385623" w:themeColor="accent6" w:themeShade="80"/>
          <w:sz w:val="27"/>
          <w:szCs w:val="27"/>
          <w:lang w:eastAsia="pl-PL"/>
        </w:rPr>
        <w:t>„Choinka w przedszkolu” Cz. Janczarski</w:t>
      </w:r>
    </w:p>
    <w:p w14:paraId="5C4D40E6" w14:textId="5BCD59F6" w:rsidR="002D3BE4" w:rsidRPr="00F118CE" w:rsidRDefault="002D3BE4" w:rsidP="00F118CE">
      <w:pPr>
        <w:spacing w:line="276" w:lineRule="auto"/>
        <w:rPr>
          <w:rFonts w:ascii="Bookman Old Style" w:eastAsia="Times New Roman" w:hAnsi="Bookman Old Style" w:cs="Times New Roman"/>
          <w:color w:val="385623" w:themeColor="accent6" w:themeShade="80"/>
          <w:sz w:val="28"/>
          <w:szCs w:val="28"/>
          <w:lang w:eastAsia="pl-PL"/>
        </w:rPr>
      </w:pPr>
      <w:r w:rsidRPr="002D3BE4">
        <w:rPr>
          <w:rFonts w:ascii="Bookman Old Style" w:eastAsia="Times New Roman" w:hAnsi="Bookman Old Style" w:cs="Arial"/>
          <w:color w:val="385623" w:themeColor="accent6" w:themeShade="80"/>
          <w:sz w:val="27"/>
          <w:szCs w:val="27"/>
          <w:lang w:eastAsia="pl-PL"/>
        </w:rPr>
        <w:br/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t>Kolorowe świeczki,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kolorowy łańcuch.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Wkoło choineczki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przedszkolacy tańczą.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 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Serduszko z piernika,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pozłacany orzech.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Ciepło jest w przedszkolu,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chociaż mróz na dworze.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 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Za oknami – wieczór,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Złota gwiazdka błyska.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Bawi się w przedszkolu,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dziś rodzinka bliska.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 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Dziadzio siwobrody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wędruje po dworze.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Niesie do przedszkola</w:t>
      </w:r>
      <w:r w:rsidRPr="00F118CE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pl-PL"/>
        </w:rPr>
        <w:br/>
        <w:t>podarunki w worze.</w:t>
      </w:r>
    </w:p>
    <w:p w14:paraId="260C78E5" w14:textId="77777777" w:rsidR="002D3BE4" w:rsidRPr="00F118CE" w:rsidRDefault="002D3BE4">
      <w:pPr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u w:val="single"/>
        </w:rPr>
      </w:pPr>
    </w:p>
    <w:sectPr w:rsidR="002D3BE4" w:rsidRPr="00F118CE" w:rsidSect="009E57A2">
      <w:pgSz w:w="11900" w:h="16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2"/>
    <w:rsid w:val="001B01B7"/>
    <w:rsid w:val="002D3BE4"/>
    <w:rsid w:val="0033399F"/>
    <w:rsid w:val="006F57BD"/>
    <w:rsid w:val="00802126"/>
    <w:rsid w:val="008446ED"/>
    <w:rsid w:val="009E57A2"/>
    <w:rsid w:val="00A31481"/>
    <w:rsid w:val="00B11BA4"/>
    <w:rsid w:val="00D73B1F"/>
    <w:rsid w:val="00E932A4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1DEE"/>
  <w15:chartTrackingRefBased/>
  <w15:docId w15:val="{95700859-048C-FD4B-8A8F-464618F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B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D3BE4"/>
    <w:rPr>
      <w:b/>
      <w:bCs/>
    </w:rPr>
  </w:style>
  <w:style w:type="character" w:styleId="Uwydatnienie">
    <w:name w:val="Emphasis"/>
    <w:basedOn w:val="Domylnaczcionkaakapitu"/>
    <w:uiPriority w:val="20"/>
    <w:qFormat/>
    <w:rsid w:val="002D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EEAFE-F567-F84D-89A7-6A43C0D7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2020-11-25T21:30:00Z</dcterms:created>
  <dcterms:modified xsi:type="dcterms:W3CDTF">2020-12-01T06:11:00Z</dcterms:modified>
</cp:coreProperties>
</file>