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9C3" w:rsidRDefault="007329C3">
      <w:r>
        <w:t>Grupa I</w:t>
      </w:r>
      <w:r w:rsidR="00B07998">
        <w:t>I</w:t>
      </w:r>
      <w:r w:rsidR="00FC46E8">
        <w:t>I</w:t>
      </w:r>
    </w:p>
    <w:p w:rsidR="00A72F1F" w:rsidRDefault="00A72F1F">
      <w:bookmarkStart w:id="0" w:name="_GoBack"/>
      <w:bookmarkEnd w:id="0"/>
    </w:p>
    <w:tbl>
      <w:tblPr>
        <w:tblW w:w="11576" w:type="dxa"/>
        <w:tblInd w:w="-113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79"/>
        <w:gridCol w:w="4225"/>
        <w:gridCol w:w="3972"/>
      </w:tblGrid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3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190,00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>0,00zł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152,00 zł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Bank PKO BP 83 1440 1026 0000 0000 1253 3063 – 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0,00zł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  <w:u w:val="single"/>
              </w:rPr>
            </w:pPr>
            <w:r>
              <w:rPr>
                <w:rFonts w:cs="Times New Roman"/>
                <w:u w:val="single"/>
              </w:rPr>
              <w:t>Bank PKO BP 61 1440 1026 0000 0000 1253 3071 – 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III/3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123,50 </w:t>
            </w:r>
            <w:r>
              <w:rPr>
                <w:rFonts w:cs="Times New Roman"/>
              </w:rPr>
              <w:t>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43,20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III/4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76,00 </w:t>
            </w:r>
            <w:r>
              <w:rPr>
                <w:rFonts w:cs="Times New Roman"/>
              </w:rPr>
              <w:t xml:space="preserve">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III/5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161,50 </w:t>
            </w:r>
            <w:r>
              <w:rPr>
                <w:rFonts w:cs="Times New Roman"/>
              </w:rPr>
              <w:t>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99,36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III/6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171,00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III/7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152,00 </w:t>
            </w:r>
            <w:r>
              <w:rPr>
                <w:rFonts w:cs="Times New Roman"/>
                <w:lang w:val="de-DE"/>
              </w:rPr>
              <w:t xml:space="preserve"> </w:t>
            </w:r>
            <w:r>
              <w:rPr>
                <w:rFonts w:cs="Times New Roman"/>
              </w:rPr>
              <w:t>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93,60 zł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Bank PKO BP 61 1440 1026 0000 0000 1253 3071 –stała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980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III/8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123,50 </w:t>
            </w:r>
            <w:r>
              <w:rPr>
                <w:rFonts w:cs="Times New Roman"/>
              </w:rPr>
              <w:t xml:space="preserve">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III/9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 199,50</w:t>
            </w:r>
            <w:r>
              <w:rPr>
                <w:rFonts w:cs="Times New Roman"/>
              </w:rPr>
              <w:t xml:space="preserve">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III/10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180,50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III/11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>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III/12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III/13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190,00 </w:t>
            </w:r>
            <w:r>
              <w:rPr>
                <w:rFonts w:cs="Times New Roman"/>
              </w:rPr>
              <w:t xml:space="preserve">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III/14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104,50 </w:t>
            </w:r>
            <w:r>
              <w:rPr>
                <w:rFonts w:cs="Times New Roman"/>
              </w:rPr>
              <w:t xml:space="preserve">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III/15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III/16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152,00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72,00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tabs>
                <w:tab w:val="left" w:pos="1521"/>
                <w:tab w:val="center" w:pos="1762"/>
              </w:tabs>
              <w:rPr>
                <w:rFonts w:cs="Times New Roman"/>
              </w:rPr>
            </w:pPr>
            <w:r>
              <w:rPr>
                <w:rFonts w:cs="Times New Roman"/>
              </w:rPr>
              <w:tab/>
              <w:t>I</w:t>
            </w:r>
            <w:r>
              <w:rPr>
                <w:rFonts w:cs="Times New Roman"/>
              </w:rPr>
              <w:tab/>
              <w:t>II/17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 180,50</w:t>
            </w:r>
            <w:r>
              <w:rPr>
                <w:rFonts w:cs="Times New Roman"/>
              </w:rPr>
              <w:t xml:space="preserve">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III/18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123,50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73,44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650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III/19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  <w:lang w:val="de-DE"/>
              </w:rPr>
            </w:pP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161,50 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0,00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III/20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III/21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123,50 </w:t>
            </w:r>
            <w:r>
              <w:rPr>
                <w:rFonts w:cs="Times New Roman"/>
              </w:rPr>
              <w:t xml:space="preserve">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81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III/22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  <w:lang w:val="de-DE"/>
              </w:rPr>
            </w:pPr>
            <w:r>
              <w:rPr>
                <w:rFonts w:cs="Times New Roman"/>
                <w:lang w:val="de-DE"/>
              </w:rPr>
              <w:t xml:space="preserve">190,00 </w:t>
            </w:r>
            <w:proofErr w:type="spellStart"/>
            <w:r>
              <w:rPr>
                <w:rFonts w:cs="Times New Roman"/>
                <w:lang w:val="de-DE"/>
              </w:rPr>
              <w:t>zł</w:t>
            </w:r>
            <w:proofErr w:type="spellEnd"/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110,88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III/24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  <w:lang w:val="de-DE"/>
              </w:rPr>
              <w:t xml:space="preserve">199,50 </w:t>
            </w:r>
            <w:r>
              <w:rPr>
                <w:rFonts w:cs="Times New Roman"/>
              </w:rPr>
              <w:t xml:space="preserve">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106,56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  <w:tr w:rsidR="00A72F1F" w:rsidTr="00A72F1F">
        <w:tblPrEx>
          <w:tblCellMar>
            <w:top w:w="0" w:type="dxa"/>
            <w:bottom w:w="0" w:type="dxa"/>
          </w:tblCellMar>
        </w:tblPrEx>
        <w:trPr>
          <w:trHeight w:val="490"/>
        </w:trPr>
        <w:tc>
          <w:tcPr>
            <w:tcW w:w="337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III/25</w:t>
            </w:r>
          </w:p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numer przypisany dziecku</w:t>
            </w:r>
          </w:p>
        </w:tc>
        <w:tc>
          <w:tcPr>
            <w:tcW w:w="422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190,00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83 1440 1026 0000 0000 1253 3063 – </w:t>
            </w:r>
            <w:r>
              <w:rPr>
                <w:rFonts w:cs="Times New Roman"/>
                <w:u w:val="single"/>
              </w:rPr>
              <w:t>żywienie</w:t>
            </w:r>
          </w:p>
        </w:tc>
        <w:tc>
          <w:tcPr>
            <w:tcW w:w="397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72F1F" w:rsidRDefault="00A72F1F" w:rsidP="00140A37">
            <w:pPr>
              <w:pStyle w:val="Standard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0.00 zł</w:t>
            </w:r>
          </w:p>
          <w:p w:rsidR="00A72F1F" w:rsidRDefault="00A72F1F" w:rsidP="00140A37">
            <w:pPr>
              <w:pStyle w:val="Standard"/>
              <w:jc w:val="center"/>
            </w:pPr>
            <w:r>
              <w:rPr>
                <w:rFonts w:cs="Times New Roman"/>
              </w:rPr>
              <w:t xml:space="preserve">Bank PKO BP 61 1440 1026 0000 0000 1253 3071 – </w:t>
            </w:r>
            <w:r>
              <w:rPr>
                <w:rFonts w:cs="Times New Roman"/>
                <w:u w:val="single"/>
              </w:rPr>
              <w:t>opłata stała</w:t>
            </w:r>
          </w:p>
        </w:tc>
      </w:tr>
    </w:tbl>
    <w:p w:rsidR="00A72F1F" w:rsidRDefault="00A72F1F"/>
    <w:sectPr w:rsidR="00A72F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9C3"/>
    <w:rsid w:val="007329C3"/>
    <w:rsid w:val="00A72F1F"/>
    <w:rsid w:val="00B07998"/>
    <w:rsid w:val="00FC4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BAF4E"/>
  <w15:chartTrackingRefBased/>
  <w15:docId w15:val="{3A478114-3C4F-4CAF-AED0-D8012329D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329C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Karola</dc:creator>
  <cp:keywords/>
  <dc:description/>
  <cp:lastModifiedBy>Karola</cp:lastModifiedBy>
  <cp:revision>2</cp:revision>
  <dcterms:created xsi:type="dcterms:W3CDTF">2025-04-05T09:25:00Z</dcterms:created>
  <dcterms:modified xsi:type="dcterms:W3CDTF">2025-04-05T09:25:00Z</dcterms:modified>
</cp:coreProperties>
</file>