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D89" w:rsidRPr="00A16756" w:rsidRDefault="000D3FF0" w:rsidP="00EE7D89">
      <w:pPr>
        <w:spacing w:after="0" w:line="276" w:lineRule="auto"/>
        <w:rPr>
          <w:rFonts w:eastAsiaTheme="minorHAnsi" w:cstheme="minorHAnsi"/>
          <w:b/>
          <w:sz w:val="23"/>
          <w:szCs w:val="23"/>
        </w:rPr>
      </w:pPr>
      <w:r w:rsidRPr="000D3FF0">
        <w:rPr>
          <w:rFonts w:eastAsiaTheme="minorHAnsi" w:cstheme="minorHAnsi"/>
          <w:b/>
          <w:sz w:val="23"/>
          <w:szCs w:val="23"/>
        </w:rPr>
        <w:object w:dxaOrig="9072" w:dyaOrig="1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685.2pt" o:ole="">
            <v:imagedata r:id="rId8" o:title=""/>
          </v:shape>
          <o:OLEObject Type="Embed" ProgID="Word.Document.12" ShapeID="_x0000_i1025" DrawAspect="Content" ObjectID="_1842973863" r:id="rId9">
            <o:FieldCodes>\s</o:FieldCodes>
          </o:OLEObject>
        </w:object>
      </w:r>
    </w:p>
    <w:p w:rsidR="000D3FF0" w:rsidRDefault="000D3FF0" w:rsidP="000D3FF0">
      <w:pPr>
        <w:tabs>
          <w:tab w:val="left" w:pos="8076"/>
        </w:tabs>
        <w:spacing w:after="0" w:line="360" w:lineRule="auto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ab/>
      </w:r>
    </w:p>
    <w:p w:rsidR="000D3FF0" w:rsidRPr="00A16756" w:rsidRDefault="00EE7D89" w:rsidP="00A16756">
      <w:pPr>
        <w:spacing w:after="0" w:line="360" w:lineRule="auto"/>
        <w:rPr>
          <w:rFonts w:cstheme="minorHAnsi"/>
          <w:sz w:val="23"/>
          <w:szCs w:val="23"/>
        </w:rPr>
      </w:pPr>
      <w:r w:rsidRPr="00A16756">
        <w:rPr>
          <w:rFonts w:cstheme="minorHAnsi"/>
          <w:b/>
          <w:sz w:val="23"/>
          <w:szCs w:val="23"/>
        </w:rPr>
        <w:lastRenderedPageBreak/>
        <w:t xml:space="preserve">SPIS TREŚCI                                                         </w:t>
      </w:r>
      <w:r w:rsidRPr="00A16756">
        <w:rPr>
          <w:rFonts w:cstheme="minorHAnsi"/>
          <w:sz w:val="23"/>
          <w:szCs w:val="23"/>
        </w:rPr>
        <w:t>strona</w:t>
      </w:r>
    </w:p>
    <w:p w:rsidR="00EE7D89" w:rsidRPr="00A16756" w:rsidRDefault="00EE7D89" w:rsidP="00A16756">
      <w:pPr>
        <w:spacing w:after="0" w:line="360" w:lineRule="auto"/>
        <w:rPr>
          <w:rFonts w:cstheme="minorHAnsi"/>
          <w:b/>
          <w:sz w:val="23"/>
          <w:szCs w:val="23"/>
        </w:rPr>
      </w:pPr>
      <w:r w:rsidRPr="00883C75">
        <w:rPr>
          <w:rFonts w:cstheme="minorHAnsi"/>
          <w:b/>
          <w:sz w:val="23"/>
          <w:szCs w:val="23"/>
        </w:rPr>
        <w:t>Wstęp</w:t>
      </w:r>
      <w:r w:rsidRPr="00A16756"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</w:t>
      </w:r>
      <w:r w:rsidR="00663C63" w:rsidRPr="00A16756">
        <w:rPr>
          <w:rFonts w:cstheme="minorHAnsi"/>
          <w:sz w:val="23"/>
          <w:szCs w:val="23"/>
        </w:rPr>
        <w:t>…………</w:t>
      </w:r>
      <w:r w:rsidR="00F4042F" w:rsidRPr="00A16756">
        <w:rPr>
          <w:rFonts w:cstheme="minorHAnsi"/>
          <w:sz w:val="23"/>
          <w:szCs w:val="23"/>
        </w:rPr>
        <w:t>…</w:t>
      </w:r>
      <w:r w:rsidR="00A86FC8">
        <w:rPr>
          <w:rFonts w:cstheme="minorHAnsi"/>
          <w:sz w:val="23"/>
          <w:szCs w:val="23"/>
        </w:rPr>
        <w:t xml:space="preserve">.   </w:t>
      </w:r>
      <w:r w:rsidR="00883C75">
        <w:rPr>
          <w:rFonts w:cstheme="minorHAnsi"/>
          <w:sz w:val="23"/>
          <w:szCs w:val="23"/>
        </w:rPr>
        <w:t>3</w:t>
      </w:r>
    </w:p>
    <w:p w:rsidR="00EE7D89" w:rsidRPr="00A16756" w:rsidRDefault="00EE7D89" w:rsidP="00A16756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A16756">
        <w:rPr>
          <w:rFonts w:asciiTheme="minorHAnsi" w:hAnsiTheme="minorHAnsi" w:cstheme="minorHAnsi"/>
          <w:sz w:val="23"/>
          <w:szCs w:val="23"/>
        </w:rPr>
        <w:t>Podstawy prawne………………………………………………………………………………………………………</w:t>
      </w:r>
      <w:r w:rsidR="00663C63" w:rsidRPr="00A16756">
        <w:rPr>
          <w:rFonts w:asciiTheme="minorHAnsi" w:hAnsiTheme="minorHAnsi" w:cstheme="minorHAnsi"/>
          <w:sz w:val="23"/>
          <w:szCs w:val="23"/>
        </w:rPr>
        <w:t>…………...</w:t>
      </w:r>
      <w:r w:rsidR="00F4042F" w:rsidRPr="00A16756">
        <w:rPr>
          <w:rFonts w:asciiTheme="minorHAnsi" w:hAnsiTheme="minorHAnsi" w:cstheme="minorHAnsi"/>
          <w:sz w:val="23"/>
          <w:szCs w:val="23"/>
        </w:rPr>
        <w:t>..</w:t>
      </w:r>
      <w:r w:rsidR="00883C75">
        <w:rPr>
          <w:rFonts w:asciiTheme="minorHAnsi" w:hAnsiTheme="minorHAnsi" w:cstheme="minorHAnsi"/>
          <w:sz w:val="23"/>
          <w:szCs w:val="23"/>
        </w:rPr>
        <w:t>.</w:t>
      </w:r>
      <w:r w:rsidR="001F5031">
        <w:rPr>
          <w:rFonts w:asciiTheme="minorHAnsi" w:hAnsiTheme="minorHAnsi" w:cstheme="minorHAnsi"/>
          <w:sz w:val="23"/>
          <w:szCs w:val="23"/>
        </w:rPr>
        <w:t xml:space="preserve">  </w:t>
      </w:r>
      <w:r w:rsidR="00883C75">
        <w:rPr>
          <w:rFonts w:asciiTheme="minorHAnsi" w:hAnsiTheme="minorHAnsi" w:cstheme="minorHAnsi"/>
          <w:sz w:val="23"/>
          <w:szCs w:val="23"/>
        </w:rPr>
        <w:t>3</w:t>
      </w:r>
    </w:p>
    <w:p w:rsidR="00EE7D89" w:rsidRPr="00A16756" w:rsidRDefault="00EE7D89" w:rsidP="00A16756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883C75">
        <w:rPr>
          <w:rFonts w:asciiTheme="minorHAnsi" w:hAnsiTheme="minorHAnsi" w:cstheme="minorHAnsi"/>
          <w:b/>
          <w:sz w:val="23"/>
          <w:szCs w:val="23"/>
        </w:rPr>
        <w:t>Rozdział 1</w:t>
      </w:r>
      <w:r w:rsidRPr="00A16756">
        <w:rPr>
          <w:rFonts w:asciiTheme="minorHAnsi" w:hAnsiTheme="minorHAnsi" w:cstheme="minorHAnsi"/>
          <w:sz w:val="23"/>
          <w:szCs w:val="23"/>
        </w:rPr>
        <w:t>: Postanowienia ogólne………………………………………………………………………………</w:t>
      </w:r>
      <w:r w:rsidR="00D811B7" w:rsidRPr="00A16756">
        <w:rPr>
          <w:rFonts w:asciiTheme="minorHAnsi" w:hAnsiTheme="minorHAnsi" w:cstheme="minorHAnsi"/>
          <w:sz w:val="23"/>
          <w:szCs w:val="23"/>
        </w:rPr>
        <w:t>…</w:t>
      </w:r>
      <w:r w:rsidR="00663C63" w:rsidRPr="00A16756">
        <w:rPr>
          <w:rFonts w:asciiTheme="minorHAnsi" w:hAnsiTheme="minorHAnsi" w:cstheme="minorHAnsi"/>
          <w:sz w:val="23"/>
          <w:szCs w:val="23"/>
        </w:rPr>
        <w:t>…………</w:t>
      </w:r>
      <w:r w:rsidR="00F4042F" w:rsidRPr="00A16756">
        <w:rPr>
          <w:rFonts w:asciiTheme="minorHAnsi" w:hAnsiTheme="minorHAnsi" w:cstheme="minorHAnsi"/>
          <w:sz w:val="23"/>
          <w:szCs w:val="23"/>
        </w:rPr>
        <w:t xml:space="preserve">…  </w:t>
      </w:r>
      <w:r w:rsidR="00883C75">
        <w:rPr>
          <w:rFonts w:asciiTheme="minorHAnsi" w:hAnsiTheme="minorHAnsi" w:cstheme="minorHAnsi"/>
          <w:sz w:val="23"/>
          <w:szCs w:val="23"/>
        </w:rPr>
        <w:t>4</w:t>
      </w:r>
    </w:p>
    <w:p w:rsidR="00F4042F" w:rsidRPr="00A16756" w:rsidRDefault="000D10E2" w:rsidP="007F46DC">
      <w:pPr>
        <w:spacing w:after="0" w:line="360" w:lineRule="auto"/>
        <w:rPr>
          <w:rFonts w:cstheme="minorHAnsi"/>
          <w:bCs/>
          <w:sz w:val="23"/>
          <w:szCs w:val="23"/>
        </w:rPr>
      </w:pPr>
      <w:r w:rsidRPr="00A16756">
        <w:rPr>
          <w:rFonts w:cstheme="minorHAnsi"/>
          <w:bCs/>
          <w:sz w:val="23"/>
          <w:szCs w:val="23"/>
        </w:rPr>
        <w:t>Wdrażanie, monitorowanie i aktualizacja standardów ochrony dzieci………………………………</w:t>
      </w:r>
      <w:r w:rsidR="00F4042F" w:rsidRPr="00A16756">
        <w:rPr>
          <w:rFonts w:cstheme="minorHAnsi"/>
          <w:bCs/>
          <w:sz w:val="23"/>
          <w:szCs w:val="23"/>
        </w:rPr>
        <w:t>………</w:t>
      </w:r>
      <w:r w:rsidR="00883C75">
        <w:rPr>
          <w:rFonts w:cstheme="minorHAnsi"/>
          <w:bCs/>
          <w:sz w:val="23"/>
          <w:szCs w:val="23"/>
        </w:rPr>
        <w:t>.</w:t>
      </w:r>
      <w:r w:rsidR="00A86FC8">
        <w:rPr>
          <w:rFonts w:cstheme="minorHAnsi"/>
          <w:bCs/>
          <w:sz w:val="23"/>
          <w:szCs w:val="23"/>
        </w:rPr>
        <w:t>.</w:t>
      </w:r>
      <w:r w:rsidR="00883C75">
        <w:rPr>
          <w:rFonts w:cstheme="minorHAnsi"/>
          <w:bCs/>
          <w:sz w:val="23"/>
          <w:szCs w:val="23"/>
        </w:rPr>
        <w:t xml:space="preserve">  5</w:t>
      </w:r>
    </w:p>
    <w:p w:rsidR="00F4042F" w:rsidRPr="00A16756" w:rsidRDefault="000D10E2" w:rsidP="007F46DC">
      <w:pPr>
        <w:spacing w:after="0" w:line="360" w:lineRule="auto"/>
        <w:rPr>
          <w:rFonts w:cstheme="minorHAnsi"/>
          <w:sz w:val="23"/>
          <w:szCs w:val="23"/>
        </w:rPr>
      </w:pPr>
      <w:r w:rsidRPr="00A16756">
        <w:rPr>
          <w:rFonts w:cstheme="minorHAnsi"/>
          <w:sz w:val="23"/>
          <w:szCs w:val="23"/>
        </w:rPr>
        <w:t>Słowniczek pojęć……………………………………………………………………………………………………………</w:t>
      </w:r>
      <w:r w:rsidR="00110A75" w:rsidRPr="00A16756">
        <w:rPr>
          <w:rFonts w:cstheme="minorHAnsi"/>
          <w:sz w:val="23"/>
          <w:szCs w:val="23"/>
        </w:rPr>
        <w:t>………</w:t>
      </w:r>
      <w:r w:rsidR="00DA70F8" w:rsidRPr="00A16756">
        <w:rPr>
          <w:rFonts w:cstheme="minorHAnsi"/>
          <w:sz w:val="23"/>
          <w:szCs w:val="23"/>
        </w:rPr>
        <w:t>…</w:t>
      </w:r>
      <w:r w:rsidR="00A7409A">
        <w:rPr>
          <w:rFonts w:cstheme="minorHAnsi"/>
          <w:sz w:val="23"/>
          <w:szCs w:val="23"/>
        </w:rPr>
        <w:t>.</w:t>
      </w:r>
      <w:r w:rsidR="00A86FC8">
        <w:rPr>
          <w:rFonts w:cstheme="minorHAnsi"/>
          <w:sz w:val="23"/>
          <w:szCs w:val="23"/>
        </w:rPr>
        <w:t>.</w:t>
      </w:r>
      <w:r w:rsidR="001F5031">
        <w:rPr>
          <w:rFonts w:cstheme="minorHAnsi"/>
          <w:sz w:val="23"/>
          <w:szCs w:val="23"/>
        </w:rPr>
        <w:t xml:space="preserve">  </w:t>
      </w:r>
      <w:r w:rsidR="00883C75">
        <w:rPr>
          <w:rFonts w:cstheme="minorHAnsi"/>
          <w:sz w:val="23"/>
          <w:szCs w:val="23"/>
        </w:rPr>
        <w:t>6</w:t>
      </w:r>
    </w:p>
    <w:p w:rsidR="00EE7D89" w:rsidRPr="00A16756" w:rsidRDefault="00EE7D89" w:rsidP="007F46DC">
      <w:pPr>
        <w:pStyle w:val="Nagwek2"/>
        <w:spacing w:line="360" w:lineRule="auto"/>
        <w:ind w:left="0" w:firstLine="0"/>
        <w:rPr>
          <w:rFonts w:asciiTheme="minorHAnsi" w:eastAsiaTheme="minorEastAsia" w:hAnsiTheme="minorHAnsi" w:cstheme="minorHAnsi"/>
          <w:b/>
          <w:bCs/>
          <w:color w:val="002060"/>
          <w:sz w:val="23"/>
          <w:szCs w:val="23"/>
        </w:rPr>
      </w:pPr>
      <w:r w:rsidRPr="00A16756">
        <w:rPr>
          <w:rFonts w:asciiTheme="minorHAnsi" w:eastAsiaTheme="minorEastAsia" w:hAnsiTheme="minorHAnsi" w:cstheme="minorHAnsi"/>
          <w:b/>
          <w:bCs/>
          <w:color w:val="002060"/>
          <w:sz w:val="23"/>
          <w:szCs w:val="23"/>
        </w:rPr>
        <w:t xml:space="preserve">POLITYKA OCHRONY DZIECI W PRZEDSZKOLU - </w:t>
      </w:r>
      <w:r w:rsidRPr="00A16756">
        <w:rPr>
          <w:rFonts w:asciiTheme="minorHAnsi" w:eastAsiaTheme="minorEastAsia" w:hAnsiTheme="minorHAnsi" w:cstheme="minorHAnsi"/>
          <w:b/>
          <w:color w:val="002060"/>
          <w:sz w:val="23"/>
          <w:szCs w:val="23"/>
        </w:rPr>
        <w:t>ZBIÓR ZASAD I PROCEDUR</w:t>
      </w:r>
    </w:p>
    <w:p w:rsidR="00EE7D89" w:rsidRPr="00A16756" w:rsidRDefault="00EE7D89" w:rsidP="007F46DC">
      <w:pPr>
        <w:pStyle w:val="Bezodstpw"/>
        <w:spacing w:line="360" w:lineRule="auto"/>
        <w:rPr>
          <w:rFonts w:asciiTheme="minorHAnsi" w:eastAsiaTheme="minorEastAsia" w:hAnsiTheme="minorHAnsi" w:cstheme="minorHAnsi"/>
          <w:sz w:val="23"/>
          <w:szCs w:val="23"/>
        </w:rPr>
      </w:pPr>
      <w:r w:rsidRPr="00A16756">
        <w:rPr>
          <w:rFonts w:asciiTheme="minorHAnsi" w:hAnsiTheme="minorHAnsi" w:cstheme="minorHAnsi"/>
          <w:b/>
          <w:sz w:val="23"/>
          <w:szCs w:val="23"/>
        </w:rPr>
        <w:t xml:space="preserve">Rozdział </w:t>
      </w:r>
      <w:r w:rsidR="009D5A20" w:rsidRPr="00A16756">
        <w:rPr>
          <w:rFonts w:asciiTheme="minorHAnsi" w:hAnsiTheme="minorHAnsi" w:cstheme="minorHAnsi"/>
          <w:b/>
          <w:sz w:val="23"/>
          <w:szCs w:val="23"/>
        </w:rPr>
        <w:t>2</w:t>
      </w:r>
      <w:r w:rsidRPr="00A16756">
        <w:rPr>
          <w:rFonts w:asciiTheme="minorHAnsi" w:hAnsiTheme="minorHAnsi" w:cstheme="minorHAnsi"/>
          <w:sz w:val="23"/>
          <w:szCs w:val="23"/>
        </w:rPr>
        <w:t>: Zasady bezpiecznej rekrutacji personelu przedszkola.……………………………</w:t>
      </w:r>
      <w:r w:rsidR="00C107B3" w:rsidRPr="00A16756">
        <w:rPr>
          <w:rFonts w:asciiTheme="minorHAnsi" w:hAnsiTheme="minorHAnsi" w:cstheme="minorHAnsi"/>
          <w:sz w:val="23"/>
          <w:szCs w:val="23"/>
        </w:rPr>
        <w:t>…</w:t>
      </w:r>
      <w:r w:rsidR="00663C63" w:rsidRPr="00A16756">
        <w:rPr>
          <w:rFonts w:asciiTheme="minorHAnsi" w:hAnsiTheme="minorHAnsi" w:cstheme="minorHAnsi"/>
          <w:sz w:val="23"/>
          <w:szCs w:val="23"/>
        </w:rPr>
        <w:t>…………</w:t>
      </w:r>
      <w:r w:rsidR="00213E0E" w:rsidRPr="00A16756">
        <w:rPr>
          <w:rFonts w:asciiTheme="minorHAnsi" w:hAnsiTheme="minorHAnsi" w:cstheme="minorHAnsi"/>
          <w:sz w:val="23"/>
          <w:szCs w:val="23"/>
        </w:rPr>
        <w:t>…</w:t>
      </w:r>
      <w:r w:rsidR="00883C75">
        <w:rPr>
          <w:rFonts w:asciiTheme="minorHAnsi" w:hAnsiTheme="minorHAnsi" w:cstheme="minorHAnsi"/>
          <w:sz w:val="23"/>
          <w:szCs w:val="23"/>
        </w:rPr>
        <w:t>.</w:t>
      </w:r>
      <w:r w:rsidR="001F5031">
        <w:rPr>
          <w:rFonts w:asciiTheme="minorHAnsi" w:hAnsiTheme="minorHAnsi" w:cstheme="minorHAnsi"/>
          <w:sz w:val="23"/>
          <w:szCs w:val="23"/>
        </w:rPr>
        <w:t>.</w:t>
      </w:r>
      <w:r w:rsidR="00883C75">
        <w:rPr>
          <w:rFonts w:asciiTheme="minorHAnsi" w:hAnsiTheme="minorHAnsi" w:cstheme="minorHAnsi"/>
          <w:sz w:val="23"/>
          <w:szCs w:val="23"/>
        </w:rPr>
        <w:t>.  8</w:t>
      </w:r>
    </w:p>
    <w:p w:rsidR="00EE7D89" w:rsidRPr="00A16756" w:rsidRDefault="00EE7D89" w:rsidP="007F46DC">
      <w:pPr>
        <w:pStyle w:val="Bezodstpw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A16756">
        <w:rPr>
          <w:rFonts w:asciiTheme="minorHAnsi" w:hAnsiTheme="minorHAnsi" w:cstheme="minorHAnsi"/>
          <w:b/>
          <w:sz w:val="23"/>
          <w:szCs w:val="23"/>
        </w:rPr>
        <w:t xml:space="preserve">Rozdział </w:t>
      </w:r>
      <w:r w:rsidR="00110A75" w:rsidRPr="00A16756">
        <w:rPr>
          <w:rFonts w:asciiTheme="minorHAnsi" w:hAnsiTheme="minorHAnsi" w:cstheme="minorHAnsi"/>
          <w:b/>
          <w:sz w:val="23"/>
          <w:szCs w:val="23"/>
        </w:rPr>
        <w:t>3</w:t>
      </w:r>
      <w:r w:rsidRPr="00A16756">
        <w:rPr>
          <w:rFonts w:asciiTheme="minorHAnsi" w:hAnsiTheme="minorHAnsi" w:cstheme="minorHAnsi"/>
          <w:b/>
          <w:sz w:val="23"/>
          <w:szCs w:val="23"/>
        </w:rPr>
        <w:t>:</w:t>
      </w:r>
      <w:r w:rsidRPr="00A16756">
        <w:rPr>
          <w:rFonts w:asciiTheme="minorHAnsi" w:hAnsiTheme="minorHAnsi" w:cstheme="minorHAnsi"/>
          <w:sz w:val="23"/>
          <w:szCs w:val="23"/>
        </w:rPr>
        <w:t xml:space="preserve"> Zasady bezpiecznej relacji personel – dzieck</w:t>
      </w:r>
      <w:r w:rsidR="00834082" w:rsidRPr="00A16756">
        <w:rPr>
          <w:rFonts w:asciiTheme="minorHAnsi" w:hAnsiTheme="minorHAnsi" w:cstheme="minorHAnsi"/>
          <w:sz w:val="23"/>
          <w:szCs w:val="23"/>
        </w:rPr>
        <w:t>o oraz</w:t>
      </w:r>
      <w:r w:rsidR="001F5031">
        <w:rPr>
          <w:rFonts w:asciiTheme="minorHAnsi" w:hAnsiTheme="minorHAnsi" w:cstheme="minorHAnsi"/>
          <w:sz w:val="23"/>
          <w:szCs w:val="23"/>
        </w:rPr>
        <w:t xml:space="preserve"> </w:t>
      </w:r>
      <w:r w:rsidR="00834082" w:rsidRPr="00A16756">
        <w:rPr>
          <w:rFonts w:asciiTheme="minorHAnsi" w:hAnsiTheme="minorHAnsi" w:cstheme="minorHAnsi"/>
          <w:sz w:val="23"/>
          <w:szCs w:val="23"/>
        </w:rPr>
        <w:t>zachowania niedozwolone</w:t>
      </w:r>
      <w:r w:rsidR="00110A75" w:rsidRPr="00A16756">
        <w:rPr>
          <w:rFonts w:asciiTheme="minorHAnsi" w:hAnsiTheme="minorHAnsi" w:cstheme="minorHAnsi"/>
          <w:sz w:val="23"/>
          <w:szCs w:val="23"/>
        </w:rPr>
        <w:t>………</w:t>
      </w:r>
      <w:r w:rsidR="001F5031">
        <w:rPr>
          <w:rFonts w:asciiTheme="minorHAnsi" w:hAnsiTheme="minorHAnsi" w:cstheme="minorHAnsi"/>
          <w:sz w:val="23"/>
          <w:szCs w:val="23"/>
        </w:rPr>
        <w:t>…</w:t>
      </w:r>
      <w:r w:rsidR="00883C75">
        <w:rPr>
          <w:rFonts w:asciiTheme="minorHAnsi" w:hAnsiTheme="minorHAnsi" w:cstheme="minorHAnsi"/>
          <w:sz w:val="23"/>
          <w:szCs w:val="23"/>
        </w:rPr>
        <w:t xml:space="preserve">  9</w:t>
      </w:r>
    </w:p>
    <w:p w:rsidR="005167DE" w:rsidRPr="00A16756" w:rsidRDefault="005167DE" w:rsidP="00883C75">
      <w:pPr>
        <w:spacing w:after="0" w:line="360" w:lineRule="auto"/>
        <w:ind w:right="-144"/>
        <w:rPr>
          <w:rFonts w:cstheme="minorHAnsi"/>
          <w:sz w:val="24"/>
          <w:szCs w:val="24"/>
        </w:rPr>
      </w:pPr>
      <w:r w:rsidRPr="00A16756">
        <w:rPr>
          <w:rFonts w:cstheme="minorHAnsi"/>
          <w:sz w:val="24"/>
          <w:szCs w:val="24"/>
        </w:rPr>
        <w:t>Troska o dzieci ze specjalnymi potrzebami lub niepełnosprawnością………………………………</w:t>
      </w:r>
      <w:r w:rsidR="00883C75">
        <w:rPr>
          <w:rFonts w:cstheme="minorHAnsi"/>
          <w:sz w:val="24"/>
          <w:szCs w:val="24"/>
        </w:rPr>
        <w:t xml:space="preserve">….  </w:t>
      </w:r>
      <w:r w:rsidRPr="00A16756">
        <w:rPr>
          <w:rFonts w:cstheme="minorHAnsi"/>
          <w:sz w:val="24"/>
          <w:szCs w:val="24"/>
        </w:rPr>
        <w:t>1</w:t>
      </w:r>
      <w:r w:rsidR="00883C75">
        <w:rPr>
          <w:rFonts w:cstheme="minorHAnsi"/>
          <w:sz w:val="24"/>
          <w:szCs w:val="24"/>
        </w:rPr>
        <w:t>3</w:t>
      </w:r>
    </w:p>
    <w:p w:rsidR="00EE7D89" w:rsidRPr="00A16756" w:rsidRDefault="00EE7D89" w:rsidP="007F46DC">
      <w:pPr>
        <w:pStyle w:val="Bezodstpw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A16756">
        <w:rPr>
          <w:rFonts w:asciiTheme="minorHAnsi" w:hAnsiTheme="minorHAnsi" w:cstheme="minorHAnsi"/>
          <w:b/>
          <w:sz w:val="23"/>
          <w:szCs w:val="23"/>
        </w:rPr>
        <w:t xml:space="preserve">Rozdział </w:t>
      </w:r>
      <w:r w:rsidR="00110A75" w:rsidRPr="00A16756">
        <w:rPr>
          <w:rFonts w:asciiTheme="minorHAnsi" w:hAnsiTheme="minorHAnsi" w:cstheme="minorHAnsi"/>
          <w:b/>
          <w:sz w:val="23"/>
          <w:szCs w:val="23"/>
        </w:rPr>
        <w:t>4</w:t>
      </w:r>
      <w:r w:rsidRPr="00A16756">
        <w:rPr>
          <w:rFonts w:asciiTheme="minorHAnsi" w:hAnsiTheme="minorHAnsi" w:cstheme="minorHAnsi"/>
          <w:b/>
          <w:sz w:val="23"/>
          <w:szCs w:val="23"/>
        </w:rPr>
        <w:t>:</w:t>
      </w:r>
      <w:r w:rsidRPr="00A16756">
        <w:rPr>
          <w:rFonts w:asciiTheme="minorHAnsi" w:hAnsiTheme="minorHAnsi" w:cstheme="minorHAnsi"/>
          <w:sz w:val="23"/>
          <w:szCs w:val="23"/>
        </w:rPr>
        <w:t xml:space="preserve"> Zasady bezpiecznej relacji dziecko-dziecko……………………………………………...</w:t>
      </w:r>
      <w:r w:rsidR="00C107B3" w:rsidRPr="00A16756">
        <w:rPr>
          <w:rFonts w:asciiTheme="minorHAnsi" w:hAnsiTheme="minorHAnsi" w:cstheme="minorHAnsi"/>
          <w:sz w:val="23"/>
          <w:szCs w:val="23"/>
        </w:rPr>
        <w:t>...</w:t>
      </w:r>
      <w:r w:rsidR="00663C63" w:rsidRPr="00A16756">
        <w:rPr>
          <w:rFonts w:asciiTheme="minorHAnsi" w:hAnsiTheme="minorHAnsi" w:cstheme="minorHAnsi"/>
          <w:sz w:val="23"/>
          <w:szCs w:val="23"/>
        </w:rPr>
        <w:t>.........</w:t>
      </w:r>
      <w:r w:rsidR="005167DE" w:rsidRPr="00A16756">
        <w:rPr>
          <w:rFonts w:asciiTheme="minorHAnsi" w:hAnsiTheme="minorHAnsi" w:cstheme="minorHAnsi"/>
          <w:sz w:val="23"/>
          <w:szCs w:val="23"/>
        </w:rPr>
        <w:t>.</w:t>
      </w:r>
      <w:r w:rsidR="00F4042F" w:rsidRPr="00A16756">
        <w:rPr>
          <w:rFonts w:asciiTheme="minorHAnsi" w:hAnsiTheme="minorHAnsi" w:cstheme="minorHAnsi"/>
          <w:sz w:val="23"/>
          <w:szCs w:val="23"/>
        </w:rPr>
        <w:t>.</w:t>
      </w:r>
      <w:r w:rsidR="00883C75">
        <w:rPr>
          <w:rFonts w:asciiTheme="minorHAnsi" w:hAnsiTheme="minorHAnsi" w:cstheme="minorHAnsi"/>
          <w:sz w:val="23"/>
          <w:szCs w:val="23"/>
        </w:rPr>
        <w:t>..</w:t>
      </w:r>
      <w:r w:rsidR="001F5031">
        <w:rPr>
          <w:rFonts w:asciiTheme="minorHAnsi" w:hAnsiTheme="minorHAnsi" w:cstheme="minorHAnsi"/>
          <w:sz w:val="23"/>
          <w:szCs w:val="23"/>
        </w:rPr>
        <w:t xml:space="preserve">  </w:t>
      </w:r>
      <w:r w:rsidRPr="00A16756">
        <w:rPr>
          <w:rFonts w:asciiTheme="minorHAnsi" w:hAnsiTheme="minorHAnsi" w:cstheme="minorHAnsi"/>
          <w:sz w:val="23"/>
          <w:szCs w:val="23"/>
        </w:rPr>
        <w:t>1</w:t>
      </w:r>
      <w:r w:rsidR="00883C75">
        <w:rPr>
          <w:rFonts w:asciiTheme="minorHAnsi" w:hAnsiTheme="minorHAnsi" w:cstheme="minorHAnsi"/>
          <w:sz w:val="23"/>
          <w:szCs w:val="23"/>
        </w:rPr>
        <w:t>4</w:t>
      </w:r>
    </w:p>
    <w:p w:rsidR="00110A75" w:rsidRPr="00A16756" w:rsidRDefault="00EE7D89" w:rsidP="007F46DC">
      <w:pPr>
        <w:pStyle w:val="Bezodstpw"/>
        <w:spacing w:line="360" w:lineRule="auto"/>
        <w:rPr>
          <w:rFonts w:asciiTheme="minorHAnsi" w:hAnsiTheme="minorHAnsi" w:cstheme="minorHAnsi"/>
          <w:b/>
          <w:sz w:val="23"/>
          <w:szCs w:val="23"/>
        </w:rPr>
      </w:pPr>
      <w:r w:rsidRPr="00A16756">
        <w:rPr>
          <w:rFonts w:asciiTheme="minorHAnsi" w:hAnsiTheme="minorHAnsi" w:cstheme="minorHAnsi"/>
          <w:b/>
          <w:sz w:val="23"/>
          <w:szCs w:val="23"/>
        </w:rPr>
        <w:t xml:space="preserve">Rozdział </w:t>
      </w:r>
      <w:r w:rsidR="00110A75" w:rsidRPr="00A16756">
        <w:rPr>
          <w:rFonts w:asciiTheme="minorHAnsi" w:hAnsiTheme="minorHAnsi" w:cstheme="minorHAnsi"/>
          <w:b/>
          <w:sz w:val="23"/>
          <w:szCs w:val="23"/>
        </w:rPr>
        <w:t>5:</w:t>
      </w:r>
      <w:r w:rsidR="00CC35EE" w:rsidRPr="00A16756">
        <w:rPr>
          <w:rFonts w:asciiTheme="minorHAnsi" w:hAnsiTheme="minorHAnsi" w:cstheme="minorHAnsi"/>
          <w:sz w:val="23"/>
          <w:szCs w:val="23"/>
        </w:rPr>
        <w:t>Symptomy stosowania przem</w:t>
      </w:r>
      <w:r w:rsidR="005167DE" w:rsidRPr="00A16756">
        <w:rPr>
          <w:rFonts w:asciiTheme="minorHAnsi" w:hAnsiTheme="minorHAnsi" w:cstheme="minorHAnsi"/>
          <w:sz w:val="23"/>
          <w:szCs w:val="23"/>
        </w:rPr>
        <w:t>ocy wobec dziecka…………………………………….</w:t>
      </w:r>
      <w:r w:rsidR="00CC35EE" w:rsidRPr="00A16756">
        <w:rPr>
          <w:rFonts w:asciiTheme="minorHAnsi" w:hAnsiTheme="minorHAnsi" w:cstheme="minorHAnsi"/>
          <w:sz w:val="23"/>
          <w:szCs w:val="23"/>
        </w:rPr>
        <w:t>…</w:t>
      </w:r>
      <w:r w:rsidR="005167DE" w:rsidRPr="00A16756">
        <w:rPr>
          <w:rFonts w:asciiTheme="minorHAnsi" w:hAnsiTheme="minorHAnsi" w:cstheme="minorHAnsi"/>
          <w:sz w:val="23"/>
          <w:szCs w:val="23"/>
        </w:rPr>
        <w:t>…….……</w:t>
      </w:r>
      <w:r w:rsidR="00883C75">
        <w:rPr>
          <w:rFonts w:asciiTheme="minorHAnsi" w:hAnsiTheme="minorHAnsi" w:cstheme="minorHAnsi"/>
          <w:sz w:val="23"/>
          <w:szCs w:val="23"/>
        </w:rPr>
        <w:t>…</w:t>
      </w:r>
      <w:r w:rsidR="001F5031">
        <w:rPr>
          <w:rFonts w:asciiTheme="minorHAnsi" w:hAnsiTheme="minorHAnsi" w:cstheme="minorHAnsi"/>
          <w:sz w:val="23"/>
          <w:szCs w:val="23"/>
        </w:rPr>
        <w:t xml:space="preserve">. </w:t>
      </w:r>
      <w:r w:rsidR="00CC35EE" w:rsidRPr="00A16756">
        <w:rPr>
          <w:rFonts w:asciiTheme="minorHAnsi" w:hAnsiTheme="minorHAnsi" w:cstheme="minorHAnsi"/>
          <w:sz w:val="23"/>
          <w:szCs w:val="23"/>
        </w:rPr>
        <w:t>1</w:t>
      </w:r>
      <w:r w:rsidR="00883C75">
        <w:rPr>
          <w:rFonts w:asciiTheme="minorHAnsi" w:hAnsiTheme="minorHAnsi" w:cstheme="minorHAnsi"/>
          <w:sz w:val="23"/>
          <w:szCs w:val="23"/>
        </w:rPr>
        <w:t>6</w:t>
      </w:r>
    </w:p>
    <w:p w:rsidR="00EE7D89" w:rsidRPr="00A16756" w:rsidRDefault="00CC35EE" w:rsidP="007F46DC">
      <w:pPr>
        <w:pStyle w:val="Bezodstpw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A16756">
        <w:rPr>
          <w:rFonts w:asciiTheme="minorHAnsi" w:hAnsiTheme="minorHAnsi" w:cstheme="minorHAnsi"/>
          <w:b/>
          <w:sz w:val="23"/>
          <w:szCs w:val="23"/>
        </w:rPr>
        <w:t xml:space="preserve">Rozdział </w:t>
      </w:r>
      <w:r w:rsidR="00110A75" w:rsidRPr="00A16756">
        <w:rPr>
          <w:rFonts w:asciiTheme="minorHAnsi" w:hAnsiTheme="minorHAnsi" w:cstheme="minorHAnsi"/>
          <w:b/>
          <w:sz w:val="23"/>
          <w:szCs w:val="23"/>
        </w:rPr>
        <w:t>6</w:t>
      </w:r>
      <w:r w:rsidRPr="00A16756">
        <w:rPr>
          <w:rFonts w:asciiTheme="minorHAnsi" w:hAnsiTheme="minorHAnsi" w:cstheme="minorHAnsi"/>
          <w:sz w:val="23"/>
          <w:szCs w:val="23"/>
        </w:rPr>
        <w:t>:</w:t>
      </w:r>
      <w:r w:rsidR="00EE7D89" w:rsidRPr="00A16756">
        <w:rPr>
          <w:rFonts w:asciiTheme="minorHAnsi" w:hAnsiTheme="minorHAnsi" w:cstheme="minorHAnsi"/>
          <w:sz w:val="23"/>
          <w:szCs w:val="23"/>
        </w:rPr>
        <w:t>Zasady i procedury interwencji w przypadku krzywdzenia dziecka…………...</w:t>
      </w:r>
      <w:r w:rsidR="00C107B3" w:rsidRPr="00A16756">
        <w:rPr>
          <w:rFonts w:asciiTheme="minorHAnsi" w:hAnsiTheme="minorHAnsi" w:cstheme="minorHAnsi"/>
          <w:sz w:val="23"/>
          <w:szCs w:val="23"/>
        </w:rPr>
        <w:t>...</w:t>
      </w:r>
      <w:r w:rsidR="00663C63" w:rsidRPr="00A16756">
        <w:rPr>
          <w:rFonts w:asciiTheme="minorHAnsi" w:hAnsiTheme="minorHAnsi" w:cstheme="minorHAnsi"/>
          <w:sz w:val="23"/>
          <w:szCs w:val="23"/>
        </w:rPr>
        <w:t>.......</w:t>
      </w:r>
      <w:r w:rsidR="00585FF4" w:rsidRPr="00A16756">
        <w:rPr>
          <w:rFonts w:asciiTheme="minorHAnsi" w:hAnsiTheme="minorHAnsi" w:cstheme="minorHAnsi"/>
          <w:sz w:val="23"/>
          <w:szCs w:val="23"/>
        </w:rPr>
        <w:t>..</w:t>
      </w:r>
      <w:r w:rsidR="00663C63" w:rsidRPr="00A16756">
        <w:rPr>
          <w:rFonts w:asciiTheme="minorHAnsi" w:hAnsiTheme="minorHAnsi" w:cstheme="minorHAnsi"/>
          <w:sz w:val="23"/>
          <w:szCs w:val="23"/>
        </w:rPr>
        <w:t>.</w:t>
      </w:r>
      <w:r w:rsidR="007F46DC" w:rsidRPr="00A16756">
        <w:rPr>
          <w:rFonts w:asciiTheme="minorHAnsi" w:hAnsiTheme="minorHAnsi" w:cstheme="minorHAnsi"/>
          <w:sz w:val="23"/>
          <w:szCs w:val="23"/>
        </w:rPr>
        <w:t>.</w:t>
      </w:r>
      <w:r w:rsidR="001F5031">
        <w:rPr>
          <w:rFonts w:asciiTheme="minorHAnsi" w:hAnsiTheme="minorHAnsi" w:cstheme="minorHAnsi"/>
          <w:sz w:val="23"/>
          <w:szCs w:val="23"/>
        </w:rPr>
        <w:t>.</w:t>
      </w:r>
      <w:r w:rsidR="00883C75">
        <w:rPr>
          <w:rFonts w:asciiTheme="minorHAnsi" w:hAnsiTheme="minorHAnsi" w:cstheme="minorHAnsi"/>
          <w:sz w:val="23"/>
          <w:szCs w:val="23"/>
        </w:rPr>
        <w:t xml:space="preserve">. </w:t>
      </w:r>
      <w:r w:rsidR="001F5031">
        <w:rPr>
          <w:rFonts w:asciiTheme="minorHAnsi" w:hAnsiTheme="minorHAnsi" w:cstheme="minorHAnsi"/>
          <w:sz w:val="23"/>
          <w:szCs w:val="23"/>
        </w:rPr>
        <w:t xml:space="preserve"> </w:t>
      </w:r>
      <w:r w:rsidR="008C53F7" w:rsidRPr="00A16756">
        <w:rPr>
          <w:rFonts w:asciiTheme="minorHAnsi" w:hAnsiTheme="minorHAnsi" w:cstheme="minorHAnsi"/>
          <w:sz w:val="23"/>
          <w:szCs w:val="23"/>
        </w:rPr>
        <w:t>1</w:t>
      </w:r>
      <w:r w:rsidR="00883C75">
        <w:rPr>
          <w:rFonts w:asciiTheme="minorHAnsi" w:hAnsiTheme="minorHAnsi" w:cstheme="minorHAnsi"/>
          <w:sz w:val="23"/>
          <w:szCs w:val="23"/>
        </w:rPr>
        <w:t>7</w:t>
      </w:r>
    </w:p>
    <w:p w:rsidR="005167DE" w:rsidRPr="00A16756" w:rsidRDefault="005167DE" w:rsidP="007F46DC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6756">
        <w:rPr>
          <w:rFonts w:asciiTheme="minorHAnsi" w:hAnsiTheme="minorHAnsi" w:cstheme="minorHAnsi"/>
          <w:sz w:val="24"/>
          <w:szCs w:val="24"/>
        </w:rPr>
        <w:t>Procedura interwencji w sytuacji krzywdzenia dziecka w przedszkolu przez pracownika przedszkola……………………………………………………………………………………………………………………….</w:t>
      </w:r>
      <w:r w:rsidR="006532DD">
        <w:rPr>
          <w:rFonts w:asciiTheme="minorHAnsi" w:hAnsiTheme="minorHAnsi" w:cstheme="minorHAnsi"/>
          <w:sz w:val="24"/>
          <w:szCs w:val="24"/>
        </w:rPr>
        <w:t xml:space="preserve">. </w:t>
      </w:r>
      <w:r w:rsidRPr="00A16756">
        <w:rPr>
          <w:rFonts w:asciiTheme="minorHAnsi" w:hAnsiTheme="minorHAnsi" w:cstheme="minorHAnsi"/>
          <w:sz w:val="24"/>
          <w:szCs w:val="24"/>
        </w:rPr>
        <w:t xml:space="preserve">  18</w:t>
      </w:r>
    </w:p>
    <w:p w:rsidR="001F5031" w:rsidRDefault="00A975CB" w:rsidP="00A16756">
      <w:pPr>
        <w:shd w:val="clear" w:color="auto" w:fill="FFFFFF"/>
        <w:spacing w:after="0" w:line="360" w:lineRule="auto"/>
        <w:rPr>
          <w:rFonts w:cstheme="minorHAnsi"/>
          <w:bCs/>
          <w:color w:val="000000"/>
          <w:sz w:val="24"/>
          <w:szCs w:val="24"/>
        </w:rPr>
      </w:pPr>
      <w:r w:rsidRPr="001F5031">
        <w:rPr>
          <w:rFonts w:cstheme="minorHAnsi"/>
          <w:b/>
          <w:bCs/>
          <w:color w:val="000000"/>
          <w:sz w:val="24"/>
          <w:szCs w:val="24"/>
        </w:rPr>
        <w:t>Procedura Niebieskie</w:t>
      </w:r>
      <w:r w:rsidR="001F5031" w:rsidRPr="001F5031">
        <w:rPr>
          <w:rFonts w:cstheme="minorHAnsi"/>
          <w:b/>
          <w:bCs/>
          <w:color w:val="000000"/>
          <w:sz w:val="24"/>
          <w:szCs w:val="24"/>
        </w:rPr>
        <w:t>j</w:t>
      </w:r>
      <w:r w:rsidRPr="001F5031">
        <w:rPr>
          <w:rFonts w:cstheme="minorHAnsi"/>
          <w:b/>
          <w:bCs/>
          <w:color w:val="000000"/>
          <w:sz w:val="24"/>
          <w:szCs w:val="24"/>
        </w:rPr>
        <w:t xml:space="preserve"> Karty</w:t>
      </w:r>
      <w:r w:rsidRPr="00A16756">
        <w:rPr>
          <w:rFonts w:cstheme="minorHAnsi"/>
          <w:bCs/>
          <w:color w:val="000000"/>
          <w:sz w:val="24"/>
          <w:szCs w:val="24"/>
        </w:rPr>
        <w:t>…</w:t>
      </w:r>
      <w:r w:rsidR="001F5031">
        <w:rPr>
          <w:rFonts w:cstheme="minorHAnsi"/>
          <w:bCs/>
          <w:color w:val="000000"/>
          <w:sz w:val="24"/>
          <w:szCs w:val="24"/>
        </w:rPr>
        <w:t xml:space="preserve">…………………………………………………………………………………………….  </w:t>
      </w:r>
      <w:r w:rsidRPr="00A16756">
        <w:rPr>
          <w:rFonts w:cstheme="minorHAnsi"/>
          <w:bCs/>
          <w:color w:val="000000"/>
          <w:sz w:val="24"/>
          <w:szCs w:val="24"/>
        </w:rPr>
        <w:t>1</w:t>
      </w:r>
      <w:r w:rsidR="00A86FC8">
        <w:rPr>
          <w:rFonts w:cstheme="minorHAnsi"/>
          <w:bCs/>
          <w:color w:val="000000"/>
          <w:sz w:val="24"/>
          <w:szCs w:val="24"/>
        </w:rPr>
        <w:t>9</w:t>
      </w:r>
    </w:p>
    <w:p w:rsidR="007F46DC" w:rsidRPr="00A16756" w:rsidRDefault="00EE7D89" w:rsidP="00A16756">
      <w:pPr>
        <w:shd w:val="clear" w:color="auto" w:fill="FFFFFF"/>
        <w:spacing w:after="0" w:line="360" w:lineRule="auto"/>
        <w:rPr>
          <w:rFonts w:cstheme="minorHAnsi"/>
          <w:color w:val="000000"/>
          <w:sz w:val="23"/>
          <w:szCs w:val="23"/>
          <w:shd w:val="clear" w:color="auto" w:fill="FFFFFF"/>
        </w:rPr>
      </w:pPr>
      <w:r w:rsidRPr="00A16756">
        <w:rPr>
          <w:rFonts w:cstheme="minorHAnsi"/>
          <w:b/>
          <w:color w:val="000000"/>
          <w:sz w:val="23"/>
          <w:szCs w:val="23"/>
          <w:shd w:val="clear" w:color="auto" w:fill="FFFFFF"/>
        </w:rPr>
        <w:t xml:space="preserve">Rozdział </w:t>
      </w:r>
      <w:r w:rsidR="000E293E" w:rsidRPr="00A16756">
        <w:rPr>
          <w:rFonts w:cstheme="minorHAnsi"/>
          <w:b/>
          <w:color w:val="000000"/>
          <w:sz w:val="23"/>
          <w:szCs w:val="23"/>
          <w:shd w:val="clear" w:color="auto" w:fill="FFFFFF"/>
        </w:rPr>
        <w:t>7</w:t>
      </w:r>
      <w:r w:rsidRPr="00A16756">
        <w:rPr>
          <w:rFonts w:cstheme="minorHAnsi"/>
          <w:b/>
          <w:color w:val="000000"/>
          <w:sz w:val="23"/>
          <w:szCs w:val="23"/>
          <w:shd w:val="clear" w:color="auto" w:fill="FFFFFF"/>
        </w:rPr>
        <w:t>:</w:t>
      </w:r>
      <w:r w:rsidR="001F5031">
        <w:rPr>
          <w:rFonts w:cstheme="minorHAnsi"/>
          <w:b/>
          <w:color w:val="000000"/>
          <w:sz w:val="23"/>
          <w:szCs w:val="23"/>
          <w:shd w:val="clear" w:color="auto" w:fill="FFFFFF"/>
        </w:rPr>
        <w:t xml:space="preserve"> </w:t>
      </w:r>
      <w:r w:rsidRPr="00A16756">
        <w:rPr>
          <w:rFonts w:cstheme="minorHAnsi"/>
          <w:color w:val="000000"/>
          <w:sz w:val="23"/>
          <w:szCs w:val="23"/>
          <w:shd w:val="clear" w:color="auto" w:fill="FFFFFF"/>
        </w:rPr>
        <w:t xml:space="preserve">Procedury ochrony dzieci przez treściami szkodliwymi i zagrożeniami  w </w:t>
      </w:r>
      <w:r w:rsidR="00350817" w:rsidRPr="00A16756">
        <w:rPr>
          <w:rFonts w:cstheme="minorHAnsi"/>
          <w:color w:val="000000"/>
          <w:sz w:val="23"/>
          <w:szCs w:val="23"/>
          <w:shd w:val="clear" w:color="auto" w:fill="FFFFFF"/>
        </w:rPr>
        <w:t>I</w:t>
      </w:r>
      <w:r w:rsidRPr="00A16756">
        <w:rPr>
          <w:rFonts w:cstheme="minorHAnsi"/>
          <w:color w:val="000000"/>
          <w:sz w:val="23"/>
          <w:szCs w:val="23"/>
          <w:shd w:val="clear" w:color="auto" w:fill="FFFFFF"/>
        </w:rPr>
        <w:t>nternecie</w:t>
      </w:r>
      <w:r w:rsidR="001F5031">
        <w:rPr>
          <w:rFonts w:cstheme="minorHAnsi"/>
          <w:color w:val="000000"/>
          <w:sz w:val="23"/>
          <w:szCs w:val="23"/>
          <w:shd w:val="clear" w:color="auto" w:fill="FFFFFF"/>
        </w:rPr>
        <w:t xml:space="preserve">   </w:t>
      </w:r>
      <w:r w:rsidR="00A975CB" w:rsidRPr="00A16756">
        <w:rPr>
          <w:rFonts w:cstheme="minorHAnsi"/>
          <w:color w:val="000000"/>
          <w:sz w:val="23"/>
          <w:szCs w:val="23"/>
          <w:shd w:val="clear" w:color="auto" w:fill="FFFFFF"/>
        </w:rPr>
        <w:t>2</w:t>
      </w:r>
      <w:r w:rsidR="00A86FC8">
        <w:rPr>
          <w:rFonts w:cstheme="minorHAnsi"/>
          <w:color w:val="000000"/>
          <w:sz w:val="23"/>
          <w:szCs w:val="23"/>
          <w:shd w:val="clear" w:color="auto" w:fill="FFFFFF"/>
        </w:rPr>
        <w:t>1</w:t>
      </w:r>
    </w:p>
    <w:p w:rsidR="00EE7D89" w:rsidRPr="00A16756" w:rsidRDefault="005167DE" w:rsidP="00A16756">
      <w:pPr>
        <w:shd w:val="clear" w:color="auto" w:fill="FFFFFF"/>
        <w:spacing w:after="0" w:line="360" w:lineRule="auto"/>
        <w:rPr>
          <w:rFonts w:cstheme="minorHAnsi"/>
          <w:bCs/>
          <w:color w:val="000000"/>
          <w:sz w:val="24"/>
          <w:szCs w:val="24"/>
        </w:rPr>
      </w:pPr>
      <w:r w:rsidRPr="00A16756">
        <w:rPr>
          <w:rFonts w:cstheme="minorHAnsi"/>
          <w:b/>
          <w:sz w:val="23"/>
          <w:szCs w:val="23"/>
        </w:rPr>
        <w:t xml:space="preserve">Rozdział </w:t>
      </w:r>
      <w:r w:rsidR="000E293E" w:rsidRPr="00A16756">
        <w:rPr>
          <w:rFonts w:cstheme="minorHAnsi"/>
          <w:b/>
          <w:sz w:val="23"/>
          <w:szCs w:val="23"/>
        </w:rPr>
        <w:t>8</w:t>
      </w:r>
      <w:r w:rsidR="00EE7D89" w:rsidRPr="00A16756">
        <w:rPr>
          <w:rFonts w:cstheme="minorHAnsi"/>
          <w:sz w:val="23"/>
          <w:szCs w:val="23"/>
        </w:rPr>
        <w:t>: Zasady ochrony danych osobowych i wizerunku dziecka…………………………</w:t>
      </w:r>
      <w:r w:rsidR="00C107B3" w:rsidRPr="00A16756">
        <w:rPr>
          <w:rFonts w:cstheme="minorHAnsi"/>
          <w:sz w:val="23"/>
          <w:szCs w:val="23"/>
        </w:rPr>
        <w:t>…</w:t>
      </w:r>
      <w:r w:rsidR="00663C63" w:rsidRPr="00A16756">
        <w:rPr>
          <w:rFonts w:cstheme="minorHAnsi"/>
          <w:sz w:val="23"/>
          <w:szCs w:val="23"/>
        </w:rPr>
        <w:t>……</w:t>
      </w:r>
      <w:r w:rsidR="00A16756" w:rsidRPr="00A16756">
        <w:rPr>
          <w:rFonts w:cstheme="minorHAnsi"/>
          <w:sz w:val="23"/>
          <w:szCs w:val="23"/>
        </w:rPr>
        <w:t>…….</w:t>
      </w:r>
      <w:r w:rsidR="00A86FC8">
        <w:rPr>
          <w:rFonts w:cstheme="minorHAnsi"/>
          <w:sz w:val="23"/>
          <w:szCs w:val="23"/>
        </w:rPr>
        <w:t xml:space="preserve">. </w:t>
      </w:r>
      <w:r w:rsidR="001F5031">
        <w:rPr>
          <w:rFonts w:cstheme="minorHAnsi"/>
          <w:sz w:val="23"/>
          <w:szCs w:val="23"/>
        </w:rPr>
        <w:t xml:space="preserve">  </w:t>
      </w:r>
      <w:r w:rsidR="00EE7D89" w:rsidRPr="00A16756">
        <w:rPr>
          <w:rFonts w:cstheme="minorHAnsi"/>
          <w:sz w:val="23"/>
          <w:szCs w:val="23"/>
        </w:rPr>
        <w:t>2</w:t>
      </w:r>
      <w:r w:rsidR="00A86FC8">
        <w:rPr>
          <w:rFonts w:cstheme="minorHAnsi"/>
          <w:sz w:val="23"/>
          <w:szCs w:val="23"/>
        </w:rPr>
        <w:t>1</w:t>
      </w:r>
    </w:p>
    <w:p w:rsidR="001F5031" w:rsidRDefault="001F5031" w:rsidP="00A16756">
      <w:pPr>
        <w:pStyle w:val="Bezodstpw"/>
        <w:spacing w:line="360" w:lineRule="auto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EE7D89" w:rsidRPr="00A16756" w:rsidRDefault="00EE7D89" w:rsidP="00A16756">
      <w:pPr>
        <w:pStyle w:val="Bezodstpw"/>
        <w:spacing w:line="360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A16756">
        <w:rPr>
          <w:rFonts w:asciiTheme="minorHAnsi" w:hAnsiTheme="minorHAnsi" w:cstheme="minorHAnsi"/>
          <w:b/>
          <w:sz w:val="23"/>
          <w:szCs w:val="23"/>
        </w:rPr>
        <w:t>Załączniki:</w:t>
      </w:r>
    </w:p>
    <w:p w:rsidR="00EE7D89" w:rsidRPr="00A16756" w:rsidRDefault="00EE7D89" w:rsidP="00A16756">
      <w:pPr>
        <w:pStyle w:val="Bezodstpw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A16756">
        <w:rPr>
          <w:rFonts w:asciiTheme="minorHAnsi" w:hAnsiTheme="minorHAnsi" w:cstheme="minorHAnsi"/>
          <w:b/>
          <w:sz w:val="23"/>
          <w:szCs w:val="23"/>
        </w:rPr>
        <w:t>nr 1</w:t>
      </w:r>
      <w:r w:rsidRPr="00A16756">
        <w:rPr>
          <w:rFonts w:asciiTheme="minorHAnsi" w:hAnsiTheme="minorHAnsi" w:cstheme="minorHAnsi"/>
          <w:sz w:val="23"/>
          <w:szCs w:val="23"/>
        </w:rPr>
        <w:t xml:space="preserve">: </w:t>
      </w:r>
      <w:r w:rsidRPr="00A16756">
        <w:rPr>
          <w:rFonts w:asciiTheme="minorHAnsi" w:hAnsiTheme="minorHAnsi" w:cstheme="minorHAnsi"/>
          <w:bCs/>
          <w:sz w:val="23"/>
          <w:szCs w:val="23"/>
        </w:rPr>
        <w:t>„Polityka ochrony dzieci w przedszkolu”</w:t>
      </w:r>
      <w:r w:rsidR="00CC35EE" w:rsidRPr="00A16756">
        <w:rPr>
          <w:rFonts w:asciiTheme="minorHAnsi" w:hAnsiTheme="minorHAnsi" w:cstheme="minorHAnsi"/>
          <w:bCs/>
          <w:sz w:val="23"/>
          <w:szCs w:val="23"/>
        </w:rPr>
        <w:t>………………………………………………………………………</w:t>
      </w:r>
      <w:r w:rsidR="00585FF4" w:rsidRPr="00A16756">
        <w:rPr>
          <w:rFonts w:asciiTheme="minorHAnsi" w:hAnsiTheme="minorHAnsi" w:cstheme="minorHAnsi"/>
          <w:bCs/>
          <w:sz w:val="23"/>
          <w:szCs w:val="23"/>
        </w:rPr>
        <w:t>…</w:t>
      </w:r>
      <w:r w:rsidR="006532DD">
        <w:rPr>
          <w:rFonts w:asciiTheme="minorHAnsi" w:hAnsiTheme="minorHAnsi" w:cstheme="minorHAnsi"/>
          <w:bCs/>
          <w:sz w:val="23"/>
          <w:szCs w:val="23"/>
        </w:rPr>
        <w:t xml:space="preserve">… </w:t>
      </w:r>
      <w:r w:rsidR="00A86FC8">
        <w:rPr>
          <w:rFonts w:asciiTheme="minorHAnsi" w:hAnsiTheme="minorHAnsi" w:cstheme="minorHAnsi"/>
          <w:bCs/>
          <w:sz w:val="23"/>
          <w:szCs w:val="23"/>
        </w:rPr>
        <w:t xml:space="preserve">  8</w:t>
      </w:r>
    </w:p>
    <w:p w:rsidR="000E7101" w:rsidRPr="00A16756" w:rsidRDefault="00EE7D89" w:rsidP="00A16756">
      <w:pPr>
        <w:spacing w:after="0" w:line="360" w:lineRule="auto"/>
        <w:rPr>
          <w:rFonts w:cstheme="minorHAnsi"/>
          <w:sz w:val="23"/>
          <w:szCs w:val="23"/>
        </w:rPr>
      </w:pPr>
      <w:r w:rsidRPr="00A16756">
        <w:rPr>
          <w:rFonts w:cstheme="minorHAnsi"/>
          <w:b/>
          <w:sz w:val="23"/>
          <w:szCs w:val="23"/>
        </w:rPr>
        <w:t>nr 2</w:t>
      </w:r>
      <w:r w:rsidRPr="00A16756">
        <w:rPr>
          <w:rFonts w:cstheme="minorHAnsi"/>
          <w:sz w:val="23"/>
          <w:szCs w:val="23"/>
        </w:rPr>
        <w:t>: Oświadczenie personelu o znajomości i stosowaniu Standardów i Polityki ochrony dziec</w:t>
      </w:r>
      <w:r w:rsidR="000E7101" w:rsidRPr="00A16756">
        <w:rPr>
          <w:rFonts w:cstheme="minorHAnsi"/>
          <w:sz w:val="23"/>
          <w:szCs w:val="23"/>
        </w:rPr>
        <w:t>i</w:t>
      </w:r>
      <w:r w:rsidR="00663C63" w:rsidRPr="00A16756"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</w:t>
      </w:r>
      <w:r w:rsidR="00585FF4" w:rsidRPr="00A16756">
        <w:rPr>
          <w:rFonts w:cstheme="minorHAnsi"/>
          <w:sz w:val="23"/>
          <w:szCs w:val="23"/>
        </w:rPr>
        <w:t>…</w:t>
      </w:r>
      <w:r w:rsidR="00DA70F8" w:rsidRPr="00A16756">
        <w:rPr>
          <w:rFonts w:cstheme="minorHAnsi"/>
          <w:sz w:val="23"/>
          <w:szCs w:val="23"/>
        </w:rPr>
        <w:t>…</w:t>
      </w:r>
      <w:r w:rsidR="006532DD">
        <w:rPr>
          <w:rFonts w:cstheme="minorHAnsi"/>
          <w:sz w:val="23"/>
          <w:szCs w:val="23"/>
        </w:rPr>
        <w:t>…</w:t>
      </w:r>
      <w:r w:rsidR="001F5031">
        <w:rPr>
          <w:rFonts w:cstheme="minorHAnsi"/>
          <w:sz w:val="23"/>
          <w:szCs w:val="23"/>
        </w:rPr>
        <w:t xml:space="preserve">. </w:t>
      </w:r>
      <w:r w:rsidR="00A975CB" w:rsidRPr="00A16756">
        <w:rPr>
          <w:rFonts w:cstheme="minorHAnsi"/>
          <w:sz w:val="23"/>
          <w:szCs w:val="23"/>
        </w:rPr>
        <w:t>2</w:t>
      </w:r>
      <w:r w:rsidR="00A86FC8">
        <w:rPr>
          <w:rFonts w:cstheme="minorHAnsi"/>
          <w:sz w:val="23"/>
          <w:szCs w:val="23"/>
        </w:rPr>
        <w:t>4</w:t>
      </w:r>
    </w:p>
    <w:p w:rsidR="00EE7D89" w:rsidRPr="00A16756" w:rsidRDefault="000E7101" w:rsidP="007F46DC">
      <w:pPr>
        <w:spacing w:after="0" w:line="360" w:lineRule="auto"/>
        <w:rPr>
          <w:rFonts w:cstheme="minorHAnsi"/>
          <w:sz w:val="23"/>
          <w:szCs w:val="23"/>
        </w:rPr>
      </w:pPr>
      <w:r w:rsidRPr="00A16756">
        <w:rPr>
          <w:rFonts w:cstheme="minorHAnsi"/>
          <w:b/>
          <w:sz w:val="23"/>
          <w:szCs w:val="23"/>
        </w:rPr>
        <w:t xml:space="preserve">nr </w:t>
      </w:r>
      <w:r w:rsidR="00653C80" w:rsidRPr="00A16756">
        <w:rPr>
          <w:rFonts w:cstheme="minorHAnsi"/>
          <w:b/>
          <w:sz w:val="23"/>
          <w:szCs w:val="23"/>
        </w:rPr>
        <w:t>3:</w:t>
      </w:r>
      <w:r w:rsidR="00653C80" w:rsidRPr="00A16756">
        <w:rPr>
          <w:rFonts w:cstheme="minorHAnsi"/>
          <w:sz w:val="23"/>
          <w:szCs w:val="23"/>
        </w:rPr>
        <w:t xml:space="preserve"> Oświadczenie o niekaralności i zobowiązaniu do przestrzegania podstawowych zasad ochrony dzieci……………………………………………………………………………………………………………………</w:t>
      </w:r>
      <w:r w:rsidR="00585FF4" w:rsidRPr="00A16756">
        <w:rPr>
          <w:rFonts w:cstheme="minorHAnsi"/>
          <w:sz w:val="23"/>
          <w:szCs w:val="23"/>
        </w:rPr>
        <w:t>…...</w:t>
      </w:r>
      <w:r w:rsidR="00DA70F8" w:rsidRPr="00A16756">
        <w:rPr>
          <w:rFonts w:cstheme="minorHAnsi"/>
          <w:sz w:val="23"/>
          <w:szCs w:val="23"/>
        </w:rPr>
        <w:t>.</w:t>
      </w:r>
      <w:r w:rsidR="001F5031">
        <w:rPr>
          <w:rFonts w:cstheme="minorHAnsi"/>
          <w:sz w:val="23"/>
          <w:szCs w:val="23"/>
        </w:rPr>
        <w:t xml:space="preserve">.  </w:t>
      </w:r>
      <w:r w:rsidR="00663C63" w:rsidRPr="00A16756">
        <w:rPr>
          <w:rFonts w:cstheme="minorHAnsi"/>
          <w:sz w:val="23"/>
          <w:szCs w:val="23"/>
        </w:rPr>
        <w:t>2</w:t>
      </w:r>
      <w:r w:rsidR="00A86FC8">
        <w:rPr>
          <w:rFonts w:cstheme="minorHAnsi"/>
          <w:sz w:val="23"/>
          <w:szCs w:val="23"/>
        </w:rPr>
        <w:t>5</w:t>
      </w:r>
    </w:p>
    <w:p w:rsidR="00653C80" w:rsidRPr="00A16756" w:rsidRDefault="00EE7D89" w:rsidP="007F46DC">
      <w:pPr>
        <w:spacing w:after="0" w:line="360" w:lineRule="auto"/>
        <w:rPr>
          <w:rFonts w:cstheme="minorHAnsi"/>
          <w:sz w:val="23"/>
          <w:szCs w:val="23"/>
        </w:rPr>
      </w:pPr>
      <w:r w:rsidRPr="00A7409A">
        <w:rPr>
          <w:rFonts w:cstheme="minorHAnsi"/>
          <w:b/>
          <w:sz w:val="23"/>
          <w:szCs w:val="23"/>
        </w:rPr>
        <w:t xml:space="preserve">nr </w:t>
      </w:r>
      <w:r w:rsidR="00653C80" w:rsidRPr="00A7409A">
        <w:rPr>
          <w:rFonts w:cstheme="minorHAnsi"/>
          <w:b/>
          <w:sz w:val="23"/>
          <w:szCs w:val="23"/>
        </w:rPr>
        <w:t>4</w:t>
      </w:r>
      <w:r w:rsidRPr="00A16756">
        <w:rPr>
          <w:rFonts w:cstheme="minorHAnsi"/>
          <w:sz w:val="23"/>
          <w:szCs w:val="23"/>
        </w:rPr>
        <w:t>:</w:t>
      </w:r>
      <w:r w:rsidR="00653C80" w:rsidRPr="00A16756">
        <w:rPr>
          <w:rFonts w:cstheme="minorHAnsi"/>
          <w:sz w:val="23"/>
          <w:szCs w:val="23"/>
        </w:rPr>
        <w:t xml:space="preserve"> Oświadczenie o państwie zamieszkania oraz o braku skazania</w:t>
      </w:r>
      <w:r w:rsidR="00663C63" w:rsidRPr="00A16756">
        <w:rPr>
          <w:rFonts w:cstheme="minorHAnsi"/>
          <w:sz w:val="23"/>
          <w:szCs w:val="23"/>
        </w:rPr>
        <w:t>…………………………………</w:t>
      </w:r>
      <w:r w:rsidR="00585FF4" w:rsidRPr="00A16756">
        <w:rPr>
          <w:rFonts w:cstheme="minorHAnsi"/>
          <w:sz w:val="23"/>
          <w:szCs w:val="23"/>
        </w:rPr>
        <w:t>……</w:t>
      </w:r>
      <w:r w:rsidR="001F5031">
        <w:rPr>
          <w:rFonts w:cstheme="minorHAnsi"/>
          <w:sz w:val="23"/>
          <w:szCs w:val="23"/>
        </w:rPr>
        <w:t xml:space="preserve">…. </w:t>
      </w:r>
      <w:r w:rsidR="00663C63" w:rsidRPr="00A16756">
        <w:rPr>
          <w:rFonts w:cstheme="minorHAnsi"/>
          <w:sz w:val="23"/>
          <w:szCs w:val="23"/>
        </w:rPr>
        <w:t xml:space="preserve"> 2</w:t>
      </w:r>
      <w:r w:rsidR="00A86FC8">
        <w:rPr>
          <w:rFonts w:cstheme="minorHAnsi"/>
          <w:sz w:val="23"/>
          <w:szCs w:val="23"/>
        </w:rPr>
        <w:t>6</w:t>
      </w:r>
    </w:p>
    <w:p w:rsidR="0090433C" w:rsidRPr="00A16756" w:rsidRDefault="00653C80" w:rsidP="007F46DC">
      <w:pPr>
        <w:spacing w:after="0" w:line="360" w:lineRule="auto"/>
        <w:rPr>
          <w:rFonts w:cstheme="minorHAnsi"/>
          <w:sz w:val="23"/>
          <w:szCs w:val="23"/>
        </w:rPr>
      </w:pPr>
      <w:r w:rsidRPr="00A7409A">
        <w:rPr>
          <w:rFonts w:cstheme="minorHAnsi"/>
          <w:b/>
          <w:sz w:val="23"/>
          <w:szCs w:val="23"/>
        </w:rPr>
        <w:t>nr</w:t>
      </w:r>
      <w:r w:rsidR="009D2BC8" w:rsidRPr="00A7409A">
        <w:rPr>
          <w:rFonts w:cstheme="minorHAnsi"/>
          <w:b/>
          <w:sz w:val="23"/>
          <w:szCs w:val="23"/>
        </w:rPr>
        <w:t xml:space="preserve"> 5</w:t>
      </w:r>
      <w:r w:rsidR="009D2BC8" w:rsidRPr="00A16756">
        <w:rPr>
          <w:rFonts w:cstheme="minorHAnsi"/>
          <w:sz w:val="23"/>
          <w:szCs w:val="23"/>
        </w:rPr>
        <w:t xml:space="preserve">: </w:t>
      </w:r>
      <w:r w:rsidR="0090433C" w:rsidRPr="00A16756">
        <w:rPr>
          <w:rFonts w:cstheme="minorHAnsi"/>
          <w:sz w:val="23"/>
          <w:szCs w:val="23"/>
        </w:rPr>
        <w:t>Wzór notatki służbowej</w:t>
      </w:r>
      <w:r w:rsidR="0023521F" w:rsidRPr="00A16756">
        <w:rPr>
          <w:rFonts w:cstheme="minorHAnsi"/>
          <w:sz w:val="23"/>
          <w:szCs w:val="23"/>
        </w:rPr>
        <w:t>…………………………………………………………………………………………………</w:t>
      </w:r>
      <w:r w:rsidR="00A16756" w:rsidRPr="00A16756">
        <w:rPr>
          <w:rFonts w:cstheme="minorHAnsi"/>
          <w:sz w:val="23"/>
          <w:szCs w:val="23"/>
        </w:rPr>
        <w:t>…</w:t>
      </w:r>
      <w:r w:rsidR="001F5031">
        <w:rPr>
          <w:rFonts w:cstheme="minorHAnsi"/>
          <w:sz w:val="23"/>
          <w:szCs w:val="23"/>
        </w:rPr>
        <w:t>.</w:t>
      </w:r>
      <w:r w:rsidR="00A16756" w:rsidRPr="00A16756">
        <w:rPr>
          <w:rFonts w:cstheme="minorHAnsi"/>
          <w:sz w:val="23"/>
          <w:szCs w:val="23"/>
        </w:rPr>
        <w:t xml:space="preserve">  </w:t>
      </w:r>
      <w:r w:rsidR="007F46DC" w:rsidRPr="00A16756">
        <w:rPr>
          <w:rFonts w:cstheme="minorHAnsi"/>
          <w:sz w:val="23"/>
          <w:szCs w:val="23"/>
        </w:rPr>
        <w:t>2</w:t>
      </w:r>
      <w:r w:rsidR="00A86FC8">
        <w:rPr>
          <w:rFonts w:cstheme="minorHAnsi"/>
          <w:sz w:val="23"/>
          <w:szCs w:val="23"/>
        </w:rPr>
        <w:t>7</w:t>
      </w:r>
    </w:p>
    <w:p w:rsidR="0023521F" w:rsidRPr="00A16756" w:rsidRDefault="0090433C" w:rsidP="007F46DC">
      <w:pPr>
        <w:spacing w:after="0" w:line="360" w:lineRule="auto"/>
        <w:rPr>
          <w:rFonts w:cstheme="minorHAnsi"/>
          <w:sz w:val="23"/>
          <w:szCs w:val="23"/>
        </w:rPr>
      </w:pPr>
      <w:r w:rsidRPr="00A7409A">
        <w:rPr>
          <w:rFonts w:cstheme="minorHAnsi"/>
          <w:b/>
          <w:sz w:val="23"/>
          <w:szCs w:val="23"/>
        </w:rPr>
        <w:t>nr6</w:t>
      </w:r>
      <w:r w:rsidRPr="00A16756">
        <w:rPr>
          <w:rFonts w:cstheme="minorHAnsi"/>
          <w:sz w:val="23"/>
          <w:szCs w:val="23"/>
        </w:rPr>
        <w:t xml:space="preserve">: </w:t>
      </w:r>
      <w:r w:rsidR="0023521F" w:rsidRPr="00A16756">
        <w:rPr>
          <w:rFonts w:cstheme="minorHAnsi"/>
          <w:sz w:val="23"/>
          <w:szCs w:val="23"/>
        </w:rPr>
        <w:t>P</w:t>
      </w:r>
      <w:r w:rsidRPr="00A16756">
        <w:rPr>
          <w:rFonts w:cstheme="minorHAnsi"/>
          <w:sz w:val="23"/>
          <w:szCs w:val="23"/>
        </w:rPr>
        <w:t>lan pomocy</w:t>
      </w:r>
      <w:r w:rsidR="0023521F" w:rsidRPr="00A16756">
        <w:rPr>
          <w:rFonts w:cstheme="minorHAnsi"/>
          <w:sz w:val="23"/>
          <w:szCs w:val="23"/>
        </w:rPr>
        <w:t xml:space="preserve"> dziecku………………………………………………………………………………………………………</w:t>
      </w:r>
      <w:r w:rsidR="001F5031">
        <w:rPr>
          <w:rFonts w:cstheme="minorHAnsi"/>
          <w:sz w:val="23"/>
          <w:szCs w:val="23"/>
        </w:rPr>
        <w:t>…</w:t>
      </w:r>
      <w:r w:rsidR="0023521F" w:rsidRPr="00A16756">
        <w:rPr>
          <w:rFonts w:cstheme="minorHAnsi"/>
          <w:sz w:val="23"/>
          <w:szCs w:val="23"/>
        </w:rPr>
        <w:t xml:space="preserve">  2</w:t>
      </w:r>
      <w:r w:rsidR="00A86FC8">
        <w:rPr>
          <w:rFonts w:cstheme="minorHAnsi"/>
          <w:sz w:val="23"/>
          <w:szCs w:val="23"/>
        </w:rPr>
        <w:t>8</w:t>
      </w:r>
    </w:p>
    <w:p w:rsidR="0090433C" w:rsidRPr="00A16756" w:rsidRDefault="0023521F" w:rsidP="007F46DC">
      <w:pPr>
        <w:spacing w:after="0" w:line="360" w:lineRule="auto"/>
        <w:rPr>
          <w:rFonts w:cstheme="minorHAnsi"/>
          <w:sz w:val="23"/>
          <w:szCs w:val="23"/>
        </w:rPr>
      </w:pPr>
      <w:r w:rsidRPr="00A7409A">
        <w:rPr>
          <w:rFonts w:cstheme="minorHAnsi"/>
          <w:b/>
          <w:sz w:val="23"/>
          <w:szCs w:val="23"/>
        </w:rPr>
        <w:t>nr 7</w:t>
      </w:r>
      <w:r w:rsidR="007F46DC" w:rsidRPr="00A16756">
        <w:rPr>
          <w:rFonts w:cstheme="minorHAnsi"/>
          <w:sz w:val="23"/>
          <w:szCs w:val="23"/>
        </w:rPr>
        <w:t xml:space="preserve">: </w:t>
      </w:r>
      <w:r w:rsidRPr="00A16756">
        <w:rPr>
          <w:rFonts w:cstheme="minorHAnsi"/>
          <w:sz w:val="23"/>
          <w:szCs w:val="23"/>
        </w:rPr>
        <w:t>Wgląd w sytuację rodzinną……………………………………………………………………………………………</w:t>
      </w:r>
      <w:r w:rsidR="001F5031">
        <w:rPr>
          <w:rFonts w:cstheme="minorHAnsi"/>
          <w:sz w:val="23"/>
          <w:szCs w:val="23"/>
        </w:rPr>
        <w:t xml:space="preserve">….  </w:t>
      </w:r>
      <w:r w:rsidRPr="00A16756">
        <w:rPr>
          <w:rFonts w:cstheme="minorHAnsi"/>
          <w:sz w:val="23"/>
          <w:szCs w:val="23"/>
        </w:rPr>
        <w:t>2</w:t>
      </w:r>
      <w:r w:rsidR="00A86FC8">
        <w:rPr>
          <w:rFonts w:cstheme="minorHAnsi"/>
          <w:sz w:val="23"/>
          <w:szCs w:val="23"/>
        </w:rPr>
        <w:t>9</w:t>
      </w:r>
    </w:p>
    <w:p w:rsidR="00EE7D89" w:rsidRPr="00A16756" w:rsidRDefault="0090433C" w:rsidP="007F46DC">
      <w:pPr>
        <w:spacing w:after="0" w:line="360" w:lineRule="auto"/>
        <w:rPr>
          <w:rFonts w:cstheme="minorHAnsi"/>
          <w:sz w:val="23"/>
          <w:szCs w:val="23"/>
        </w:rPr>
      </w:pPr>
      <w:r w:rsidRPr="00A7409A">
        <w:rPr>
          <w:rFonts w:cstheme="minorHAnsi"/>
          <w:b/>
          <w:sz w:val="23"/>
          <w:szCs w:val="23"/>
        </w:rPr>
        <w:t xml:space="preserve">nr </w:t>
      </w:r>
      <w:r w:rsidR="007F46DC" w:rsidRPr="00A7409A">
        <w:rPr>
          <w:rFonts w:cstheme="minorHAnsi"/>
          <w:b/>
          <w:sz w:val="23"/>
          <w:szCs w:val="23"/>
        </w:rPr>
        <w:t>8</w:t>
      </w:r>
      <w:r w:rsidRPr="00A16756">
        <w:rPr>
          <w:rFonts w:cstheme="minorHAnsi"/>
          <w:sz w:val="23"/>
          <w:szCs w:val="23"/>
        </w:rPr>
        <w:t xml:space="preserve">: </w:t>
      </w:r>
      <w:r w:rsidR="0056220D" w:rsidRPr="00A16756">
        <w:rPr>
          <w:rFonts w:cstheme="minorHAnsi"/>
          <w:sz w:val="23"/>
          <w:szCs w:val="23"/>
        </w:rPr>
        <w:t>Karta interwencji</w:t>
      </w:r>
      <w:r w:rsidR="007F46DC" w:rsidRPr="00A16756">
        <w:rPr>
          <w:rFonts w:cstheme="minorHAnsi"/>
          <w:sz w:val="23"/>
          <w:szCs w:val="23"/>
        </w:rPr>
        <w:t>…………………………………………………………………………………………………………….</w:t>
      </w:r>
      <w:r w:rsidR="001F5031">
        <w:rPr>
          <w:rFonts w:cstheme="minorHAnsi"/>
          <w:sz w:val="23"/>
          <w:szCs w:val="23"/>
        </w:rPr>
        <w:t xml:space="preserve">..  </w:t>
      </w:r>
      <w:r w:rsidR="007F46DC" w:rsidRPr="00A16756">
        <w:rPr>
          <w:rFonts w:cstheme="minorHAnsi"/>
          <w:sz w:val="23"/>
          <w:szCs w:val="23"/>
        </w:rPr>
        <w:t>30</w:t>
      </w:r>
    </w:p>
    <w:p w:rsidR="00EE7D89" w:rsidRPr="00A16756" w:rsidRDefault="00EE7D89" w:rsidP="007F46DC">
      <w:pPr>
        <w:spacing w:after="0" w:line="360" w:lineRule="auto"/>
        <w:ind w:left="720" w:hanging="720"/>
        <w:rPr>
          <w:rFonts w:cstheme="minorHAnsi"/>
          <w:sz w:val="23"/>
          <w:szCs w:val="23"/>
        </w:rPr>
      </w:pPr>
      <w:r w:rsidRPr="00A7409A">
        <w:rPr>
          <w:rFonts w:cstheme="minorHAnsi"/>
          <w:b/>
          <w:sz w:val="23"/>
          <w:szCs w:val="23"/>
        </w:rPr>
        <w:t xml:space="preserve">nr </w:t>
      </w:r>
      <w:r w:rsidR="0056220D" w:rsidRPr="00A7409A">
        <w:rPr>
          <w:rFonts w:cstheme="minorHAnsi"/>
          <w:b/>
          <w:sz w:val="23"/>
          <w:szCs w:val="23"/>
        </w:rPr>
        <w:t>9</w:t>
      </w:r>
      <w:r w:rsidRPr="00A16756">
        <w:rPr>
          <w:rFonts w:cstheme="minorHAnsi"/>
          <w:sz w:val="23"/>
          <w:szCs w:val="23"/>
        </w:rPr>
        <w:t>:</w:t>
      </w:r>
      <w:r w:rsidR="009D2BC8" w:rsidRPr="00A16756">
        <w:rPr>
          <w:rFonts w:cstheme="minorHAnsi"/>
          <w:sz w:val="23"/>
          <w:szCs w:val="23"/>
        </w:rPr>
        <w:t xml:space="preserve"> Wzór zawiadomienia o popełnieniu przestępstwa</w:t>
      </w:r>
      <w:r w:rsidR="00663C63" w:rsidRPr="00A16756">
        <w:rPr>
          <w:rFonts w:cstheme="minorHAnsi"/>
          <w:sz w:val="23"/>
          <w:szCs w:val="23"/>
        </w:rPr>
        <w:t>……………………………………………………</w:t>
      </w:r>
      <w:r w:rsidR="00585FF4" w:rsidRPr="00A16756">
        <w:rPr>
          <w:rFonts w:cstheme="minorHAnsi"/>
          <w:sz w:val="23"/>
          <w:szCs w:val="23"/>
        </w:rPr>
        <w:t>……</w:t>
      </w:r>
      <w:r w:rsidR="001F5031">
        <w:rPr>
          <w:rFonts w:cstheme="minorHAnsi"/>
          <w:sz w:val="23"/>
          <w:szCs w:val="23"/>
        </w:rPr>
        <w:t>…..</w:t>
      </w:r>
      <w:r w:rsidR="007F46DC" w:rsidRPr="00A16756">
        <w:rPr>
          <w:rFonts w:cstheme="minorHAnsi"/>
          <w:sz w:val="23"/>
          <w:szCs w:val="23"/>
        </w:rPr>
        <w:t xml:space="preserve"> </w:t>
      </w:r>
      <w:r w:rsidR="00585FF4" w:rsidRPr="00A16756">
        <w:rPr>
          <w:rFonts w:cstheme="minorHAnsi"/>
          <w:sz w:val="23"/>
          <w:szCs w:val="23"/>
        </w:rPr>
        <w:t>3</w:t>
      </w:r>
      <w:r w:rsidR="00A86FC8">
        <w:rPr>
          <w:rFonts w:cstheme="minorHAnsi"/>
          <w:sz w:val="23"/>
          <w:szCs w:val="23"/>
        </w:rPr>
        <w:t>2</w:t>
      </w:r>
    </w:p>
    <w:p w:rsidR="001F36E9" w:rsidRPr="00A16756" w:rsidRDefault="00EE7D89" w:rsidP="007F46DC">
      <w:pPr>
        <w:spacing w:after="0" w:line="360" w:lineRule="auto"/>
        <w:rPr>
          <w:rFonts w:cstheme="minorHAnsi"/>
          <w:sz w:val="23"/>
          <w:szCs w:val="23"/>
        </w:rPr>
      </w:pPr>
      <w:r w:rsidRPr="00A7409A">
        <w:rPr>
          <w:rFonts w:cstheme="minorHAnsi"/>
          <w:b/>
          <w:sz w:val="23"/>
          <w:szCs w:val="23"/>
        </w:rPr>
        <w:t xml:space="preserve">nr </w:t>
      </w:r>
      <w:r w:rsidR="009D2BC8" w:rsidRPr="00A7409A">
        <w:rPr>
          <w:rFonts w:cstheme="minorHAnsi"/>
          <w:b/>
          <w:sz w:val="23"/>
          <w:szCs w:val="23"/>
        </w:rPr>
        <w:t>1</w:t>
      </w:r>
      <w:r w:rsidR="007F46DC" w:rsidRPr="00A7409A">
        <w:rPr>
          <w:rFonts w:cstheme="minorHAnsi"/>
          <w:b/>
          <w:sz w:val="23"/>
          <w:szCs w:val="23"/>
        </w:rPr>
        <w:t>0</w:t>
      </w:r>
      <w:r w:rsidRPr="00A16756">
        <w:rPr>
          <w:rFonts w:cstheme="minorHAnsi"/>
          <w:sz w:val="23"/>
          <w:szCs w:val="23"/>
        </w:rPr>
        <w:t>: Monitoring standardów i Polityki ochrony dzieci – ankieta dla personelu i opiekunów</w:t>
      </w:r>
      <w:r w:rsidR="00585FF4" w:rsidRPr="00A16756">
        <w:rPr>
          <w:rFonts w:cstheme="minorHAnsi"/>
          <w:sz w:val="23"/>
          <w:szCs w:val="23"/>
        </w:rPr>
        <w:t>…</w:t>
      </w:r>
      <w:r w:rsidR="001F5031">
        <w:rPr>
          <w:rFonts w:cstheme="minorHAnsi"/>
          <w:sz w:val="23"/>
          <w:szCs w:val="23"/>
        </w:rPr>
        <w:t xml:space="preserve">…  </w:t>
      </w:r>
      <w:r w:rsidR="00663C63" w:rsidRPr="00A16756">
        <w:rPr>
          <w:rFonts w:cstheme="minorHAnsi"/>
          <w:sz w:val="23"/>
          <w:szCs w:val="23"/>
        </w:rPr>
        <w:t>3</w:t>
      </w:r>
      <w:r w:rsidR="006532DD">
        <w:rPr>
          <w:rFonts w:cstheme="minorHAnsi"/>
          <w:sz w:val="23"/>
          <w:szCs w:val="23"/>
        </w:rPr>
        <w:t>3</w:t>
      </w:r>
    </w:p>
    <w:p w:rsidR="0056220D" w:rsidRPr="00A16756" w:rsidRDefault="007F46DC" w:rsidP="007F46DC">
      <w:pPr>
        <w:spacing w:after="0" w:line="360" w:lineRule="auto"/>
        <w:rPr>
          <w:rFonts w:cstheme="minorHAnsi"/>
          <w:sz w:val="23"/>
          <w:szCs w:val="23"/>
        </w:rPr>
      </w:pPr>
      <w:r w:rsidRPr="00A86FC8">
        <w:rPr>
          <w:rFonts w:cstheme="minorHAnsi"/>
          <w:b/>
          <w:sz w:val="23"/>
          <w:szCs w:val="23"/>
        </w:rPr>
        <w:t>Ważne kontakty</w:t>
      </w:r>
      <w:r w:rsidRPr="00A16756"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</w:t>
      </w:r>
      <w:r w:rsidR="00A7409A">
        <w:rPr>
          <w:rFonts w:cstheme="minorHAnsi"/>
          <w:sz w:val="23"/>
          <w:szCs w:val="23"/>
        </w:rPr>
        <w:t>…</w:t>
      </w:r>
      <w:r w:rsidR="00EA2523">
        <w:rPr>
          <w:rFonts w:cstheme="minorHAnsi"/>
          <w:sz w:val="23"/>
          <w:szCs w:val="23"/>
        </w:rPr>
        <w:t xml:space="preserve">… </w:t>
      </w:r>
      <w:r w:rsidR="00A7409A">
        <w:rPr>
          <w:rFonts w:cstheme="minorHAnsi"/>
          <w:sz w:val="23"/>
          <w:szCs w:val="23"/>
        </w:rPr>
        <w:t>3</w:t>
      </w:r>
      <w:r w:rsidR="00A86FC8">
        <w:rPr>
          <w:rFonts w:cstheme="minorHAnsi"/>
          <w:sz w:val="23"/>
          <w:szCs w:val="23"/>
        </w:rPr>
        <w:t>4</w:t>
      </w:r>
    </w:p>
    <w:p w:rsidR="007F46DC" w:rsidRDefault="007F46DC" w:rsidP="00A16756">
      <w:pPr>
        <w:spacing w:after="0" w:line="276" w:lineRule="auto"/>
        <w:rPr>
          <w:rFonts w:eastAsiaTheme="minorHAnsi" w:cstheme="minorHAnsi"/>
          <w:b/>
          <w:sz w:val="24"/>
          <w:szCs w:val="24"/>
        </w:rPr>
      </w:pPr>
    </w:p>
    <w:p w:rsidR="00EE7D89" w:rsidRDefault="00EE7D89" w:rsidP="00EE7D89">
      <w:pPr>
        <w:spacing w:after="0" w:line="276" w:lineRule="auto"/>
        <w:jc w:val="center"/>
        <w:rPr>
          <w:rFonts w:eastAsiaTheme="minorHAnsi" w:cstheme="minorHAnsi"/>
          <w:b/>
          <w:sz w:val="24"/>
          <w:szCs w:val="24"/>
        </w:rPr>
      </w:pPr>
      <w:r>
        <w:rPr>
          <w:rFonts w:eastAsiaTheme="minorHAnsi" w:cstheme="minorHAnsi"/>
          <w:b/>
          <w:sz w:val="24"/>
          <w:szCs w:val="24"/>
        </w:rPr>
        <w:t>Wstęp</w:t>
      </w:r>
    </w:p>
    <w:p w:rsidR="00DA70F8" w:rsidRDefault="00DA70F8" w:rsidP="00EE7D89">
      <w:pPr>
        <w:spacing w:after="0" w:line="276" w:lineRule="auto"/>
        <w:jc w:val="center"/>
        <w:rPr>
          <w:rFonts w:eastAsiaTheme="minorHAnsi" w:cstheme="minorHAnsi"/>
          <w:b/>
          <w:sz w:val="24"/>
          <w:szCs w:val="24"/>
        </w:rPr>
      </w:pPr>
    </w:p>
    <w:p w:rsidR="00EE7D89" w:rsidRDefault="00EE7D89" w:rsidP="00EE7D89">
      <w:pPr>
        <w:spacing w:after="0" w:line="276" w:lineRule="auto"/>
        <w:ind w:firstLine="720"/>
        <w:jc w:val="both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Dobro i bezpieczeństwo dzieci w Przedszkolu nr 9 w Gdyni są priorytetem wszelkich działań podejmowanych przez pracowników Przedszkola na rzecz dzieci. Pracownik Przedszkola traktuje dziecko z szacunkiem oraz uwzględnia jego potrzeby. Realizując zadania Przedszkola, działa w ramach obowiązującego prawa, obowiązujących w nim przepisów wewnętrznych oraz w ramach posiadanych kompetencji. Niedopuszczalne jest, by pracownik Przedszkola stosował wobec dziecka jakiekolwiek formy przemocy.</w:t>
      </w:r>
    </w:p>
    <w:p w:rsidR="00EE7D89" w:rsidRDefault="00EE7D89" w:rsidP="00EE7D89">
      <w:pPr>
        <w:spacing w:after="0" w:line="276" w:lineRule="auto"/>
        <w:jc w:val="both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Niniejszy system ochrony dzieci przed krzywdzeniem określa procedury interwencji, działania profilaktyczne, edukacyjne, zasady zapobiegania krzywdzeniu dzieci, a w sytuacji, gdy do krzywdzenia doszło – określa zasady zmniejszenia rozmiaru jego skutków poprzez prawidłową i efektywną pomoc dziecku oraz wskazuje odpowiedzialność osób zatrudnionych w Przedszkolu za bezpieczeństwo dzieci do niego uczęszczających.</w:t>
      </w:r>
    </w:p>
    <w:p w:rsidR="00EE7D89" w:rsidRDefault="00EE7D89" w:rsidP="00EE7D89">
      <w:pPr>
        <w:spacing w:after="0" w:line="276" w:lineRule="auto"/>
        <w:jc w:val="both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Niniejsze Standardy ochrony małoletnich przed krzywdzeniem zostały opublikowane na stronie internetowej Przedszkola https://www.przedszkole9gdynia.pl/. Są szeroko promowane wśród całego personelu, rodziców i dzieci uczęszczających do Przedszkola. Poszczególne grupy małoletnich są z poniższymi Standardami aktywnie zapoznawane poprzez prowadzone działania edukacyjne i informacyjne.</w:t>
      </w:r>
    </w:p>
    <w:p w:rsidR="00DA70F8" w:rsidRPr="00DA70F8" w:rsidRDefault="00DA70F8" w:rsidP="00DA70F8"/>
    <w:p w:rsidR="00DA70F8" w:rsidRDefault="00DA70F8" w:rsidP="00DA70F8">
      <w:pPr>
        <w:pStyle w:val="Nagwek2"/>
        <w:spacing w:line="276" w:lineRule="auto"/>
        <w:ind w:left="0" w:firstLine="0"/>
        <w:rPr>
          <w:rFonts w:ascii="Calibri" w:eastAsiaTheme="minorEastAsia" w:hAnsi="Calibri" w:cs="Calibri"/>
          <w:b/>
          <w:bCs/>
          <w:color w:val="auto"/>
          <w:sz w:val="24"/>
          <w:szCs w:val="24"/>
        </w:rPr>
      </w:pPr>
      <w:r>
        <w:rPr>
          <w:rFonts w:ascii="Calibri" w:eastAsiaTheme="minorEastAsia" w:hAnsi="Calibri" w:cs="Calibri"/>
          <w:b/>
          <w:bCs/>
          <w:color w:val="auto"/>
          <w:sz w:val="24"/>
          <w:szCs w:val="24"/>
        </w:rPr>
        <w:t>Standardy i polityka ochrony dzieci w przedszkolu nr 9 w Gdyni</w:t>
      </w:r>
    </w:p>
    <w:p w:rsidR="00EE7D89" w:rsidRPr="00DA70F8" w:rsidRDefault="00EE7D89" w:rsidP="00DA70F8">
      <w:pPr>
        <w:pStyle w:val="Nagwek2"/>
        <w:spacing w:line="276" w:lineRule="auto"/>
        <w:ind w:left="0" w:firstLine="0"/>
        <w:rPr>
          <w:rFonts w:ascii="Calibri" w:eastAsiaTheme="minorEastAsia" w:hAnsi="Calibri" w:cs="Calibri"/>
          <w:b/>
          <w:bCs/>
          <w:color w:val="auto"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Podstawy prawne:</w:t>
      </w:r>
    </w:p>
    <w:p w:rsidR="00EE7D89" w:rsidRDefault="00EE7D89" w:rsidP="00EE7D89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>Ustawa z dnia 28 lipca 2023 r. o zmianie ustawy – Kodeks rodzinny i opiekuńczy oraz niektórych innych ustaw (Dz. U. z 2023 r. poz. 1606)</w:t>
      </w:r>
    </w:p>
    <w:p w:rsidR="00EE7D89" w:rsidRDefault="00EE7D89" w:rsidP="00EE7D89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Ustawa z dnia 13 maja 2016 r. </w:t>
      </w:r>
      <w:r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  <w:t xml:space="preserve">o przeciwdziałaniu zagrożeniom przestępczością na tle seksualnym i ochronie małoletnich 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>(Dz. U. z 2023 r. poz. 1304 ze zm.)</w:t>
      </w:r>
    </w:p>
    <w:p w:rsidR="00EE7D89" w:rsidRDefault="00EE7D89" w:rsidP="00EE7D89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Rozporządzenie Rady Ministrów z dnia 6 września 2023 r. w sprawie procedury „Niebieskie Karty” oraz wzorów formularzy „Niebieska Karta” (Dz. U. z 2023 r., poz. 1870)</w:t>
      </w:r>
    </w:p>
    <w:p w:rsidR="00EE7D89" w:rsidRPr="001F36E9" w:rsidRDefault="00EE7D89" w:rsidP="00EE7D89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Ustawa z 14 grudnia 2016 r. Prawo oświatowe (Dz. U. z 2023 r. poz. 900 ze zm.) i przepisy </w:t>
      </w:r>
      <w:r w:rsidRPr="001F36E9">
        <w:rPr>
          <w:rFonts w:asciiTheme="minorHAnsi" w:eastAsiaTheme="minorEastAsia" w:hAnsiTheme="minorHAnsi" w:cstheme="minorHAnsi"/>
          <w:sz w:val="24"/>
          <w:szCs w:val="24"/>
        </w:rPr>
        <w:t>wydane na jej podstawie</w:t>
      </w:r>
    </w:p>
    <w:p w:rsidR="00EE7D89" w:rsidRPr="001F36E9" w:rsidRDefault="003A1924" w:rsidP="00EE7D89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hyperlink r:id="rId10" w:tgtFrame="_blank" w:tooltip="Ustawa z dnia 21 lutego 2019 r. o zmianie niektórych ustaw w związku z zapewnieniem stosowania rozporządzenia Parlamentu Europejskiego i Rady (UE) 2016/679 z dnia 27 kwietnia 2016 r. w sprawie ochrony osób fizycznych w związku z przetwarzaniem danych osob" w:history="1">
        <w:r w:rsidR="00EE7D89" w:rsidRPr="001F36E9">
          <w:rPr>
            <w:rStyle w:val="Hipercze"/>
            <w:rFonts w:asciiTheme="minorHAnsi" w:eastAsiaTheme="minorEastAsia" w:hAnsiTheme="minorHAnsi" w:cstheme="minorHAnsi"/>
            <w:color w:val="auto"/>
            <w:sz w:val="24"/>
            <w:szCs w:val="24"/>
            <w:u w:val="none"/>
          </w:rPr>
          <w:t>Rozporządzenie Parlamentu Europejskiego i Rady (UE) 2016/679 z dnia 27 kwietnia 2016 r. w sprawie ochrony osób fizycznych w związku z przetwarzaniem danych osobowych i swobodnego przepływu takich danych oraz uchylenia dyrektywy 95/46/WE (ogólne rozporządzenie o ochronie danych) (Dz. U. UE. L. z 2016 r. Nr 119, str. 1 ze zm.).</w:t>
        </w:r>
      </w:hyperlink>
    </w:p>
    <w:p w:rsidR="001F36E9" w:rsidRDefault="001F36E9" w:rsidP="00EE7D89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254711" w:rsidRDefault="00254711" w:rsidP="00254711">
      <w:pPr>
        <w:pStyle w:val="Bezodstpw"/>
        <w:shd w:val="clear" w:color="auto" w:fill="FFFFFF"/>
        <w:spacing w:line="276" w:lineRule="auto"/>
        <w:rPr>
          <w:rFonts w:asciiTheme="minorHAnsi" w:hAnsiTheme="minorHAnsi"/>
          <w:b/>
          <w:sz w:val="24"/>
          <w:szCs w:val="24"/>
        </w:rPr>
      </w:pPr>
    </w:p>
    <w:p w:rsidR="00DA70F8" w:rsidRDefault="00DA70F8" w:rsidP="00DA70F8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0E5707" w:rsidRDefault="000E5707" w:rsidP="0022070A">
      <w:pPr>
        <w:pStyle w:val="Bezodstpw"/>
        <w:shd w:val="clear" w:color="auto" w:fill="FFFFFF"/>
        <w:spacing w:line="276" w:lineRule="auto"/>
        <w:rPr>
          <w:rFonts w:asciiTheme="minorHAnsi" w:hAnsiTheme="minorHAnsi"/>
          <w:b/>
          <w:sz w:val="24"/>
          <w:szCs w:val="24"/>
        </w:rPr>
      </w:pPr>
    </w:p>
    <w:p w:rsidR="00A7409A" w:rsidRDefault="00A7409A" w:rsidP="00DA70F8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A7409A" w:rsidRDefault="00A7409A" w:rsidP="00DA70F8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5F7382" w:rsidRDefault="005F7382" w:rsidP="00DA70F8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5031" w:rsidRDefault="001F5031" w:rsidP="00DA70F8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EE7D89" w:rsidRDefault="00EE7D89" w:rsidP="00DA70F8">
      <w:pPr>
        <w:pStyle w:val="Bezodstpw"/>
        <w:shd w:val="clear" w:color="auto" w:fill="FFFFFF"/>
        <w:spacing w:line="276" w:lineRule="auto"/>
        <w:jc w:val="center"/>
        <w:rPr>
          <w:rFonts w:asciiTheme="minorHAnsi" w:eastAsiaTheme="minorEastAsia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ROZDZIAŁ 1</w:t>
      </w:r>
    </w:p>
    <w:p w:rsidR="00EE7D89" w:rsidRDefault="00EE7D89" w:rsidP="00DA70F8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POSTANOWIENIA OGÓLNE</w:t>
      </w:r>
    </w:p>
    <w:p w:rsidR="00EE7D89" w:rsidRPr="0051588D" w:rsidRDefault="00EE7D89" w:rsidP="00DA70F8">
      <w:pPr>
        <w:spacing w:line="276" w:lineRule="auto"/>
        <w:ind w:firstLine="567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§ 1</w:t>
      </w:r>
    </w:p>
    <w:p w:rsidR="00EE7D89" w:rsidRDefault="00EE7D89" w:rsidP="00AB4EE0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Standardy ochrony dzieci to </w:t>
      </w:r>
      <w:r>
        <w:rPr>
          <w:rFonts w:asciiTheme="minorHAnsi" w:eastAsiaTheme="minorEastAsia" w:hAnsiTheme="minorHAnsi" w:cs="Calibri"/>
          <w:sz w:val="24"/>
          <w:szCs w:val="24"/>
          <w:shd w:val="clear" w:color="auto" w:fill="FFFFFF"/>
        </w:rPr>
        <w:t xml:space="preserve">zasady </w:t>
      </w: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dotyczące zabezpieczenia dzieci przed wszelkimi formami krzywdzenia, zaniedbania, wykorzystania czy przemocy. </w:t>
      </w:r>
    </w:p>
    <w:p w:rsidR="00EE7D89" w:rsidRDefault="00EE7D89" w:rsidP="00AB4EE0">
      <w:pPr>
        <w:pStyle w:val="Nagwek1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eastAsiaTheme="minorEastAsia" w:hAnsiTheme="minorHAnsi" w:cs="Calibri"/>
          <w:bCs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bCs/>
          <w:color w:val="auto"/>
          <w:sz w:val="24"/>
          <w:szCs w:val="24"/>
        </w:rPr>
        <w:t>Standardy ochrony dzieci określają:</w:t>
      </w:r>
    </w:p>
    <w:p w:rsidR="00EE7D89" w:rsidRDefault="00EE7D89" w:rsidP="008069FF">
      <w:pPr>
        <w:pStyle w:val="Nagwek2"/>
        <w:numPr>
          <w:ilvl w:val="0"/>
          <w:numId w:val="30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zasady zapewniające bezpieczne relacje między dzieckiem a personelem przedszkola lub, a w szczególności zachowania niedozwolone wobec dzieci; </w:t>
      </w:r>
    </w:p>
    <w:p w:rsidR="00EE7D89" w:rsidRDefault="00EE7D89" w:rsidP="008069FF">
      <w:pPr>
        <w:pStyle w:val="Nagwek2"/>
        <w:numPr>
          <w:ilvl w:val="0"/>
          <w:numId w:val="30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zasady i procedurę podejmowania interwencji w sytuacji podejrzenia krzywdzenia lub posiadania informacji o krzywdzeniu dziecka; </w:t>
      </w:r>
    </w:p>
    <w:p w:rsidR="00EE7D89" w:rsidRDefault="00EE7D89" w:rsidP="008069FF">
      <w:pPr>
        <w:pStyle w:val="Nagwek2"/>
        <w:numPr>
          <w:ilvl w:val="0"/>
          <w:numId w:val="30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procedury i osoby odpowiedzialne za składanie zawiadomień o podejrzeniu popełnienia przestępstwa na szkodę dziecka, zawiadamianie sądu opiekuńczego oraz osoby odpowiedzialne za wszczynanie procedury „Niebieskie Karty”; </w:t>
      </w:r>
    </w:p>
    <w:p w:rsidR="00EE7D89" w:rsidRDefault="00EE7D89" w:rsidP="008069FF">
      <w:pPr>
        <w:pStyle w:val="Nagwek2"/>
        <w:numPr>
          <w:ilvl w:val="0"/>
          <w:numId w:val="30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>zasady przeglądu i aktualizacji standardów;</w:t>
      </w:r>
    </w:p>
    <w:p w:rsidR="00EE7D89" w:rsidRDefault="00EE7D89" w:rsidP="008069FF">
      <w:pPr>
        <w:pStyle w:val="Nagwek2"/>
        <w:numPr>
          <w:ilvl w:val="0"/>
          <w:numId w:val="30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zakres kompetencji osoby odpowiedzialnej za przygotowanie personelu przedszkola do stosowania standardów, zasady przygotowania tego personelu do ich stosowania oraz sposób dokumentowania tej czynności; </w:t>
      </w:r>
    </w:p>
    <w:p w:rsidR="00EE7D89" w:rsidRDefault="00EE7D89" w:rsidP="008069FF">
      <w:pPr>
        <w:pStyle w:val="Nagwek2"/>
        <w:numPr>
          <w:ilvl w:val="0"/>
          <w:numId w:val="30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>zasady i sposób udostępniania opiekunom oraz dzieciom standardów do zaznajomienia się z nimi i ich stosowania;</w:t>
      </w:r>
    </w:p>
    <w:p w:rsidR="00EE7D89" w:rsidRDefault="00EE7D89" w:rsidP="008069FF">
      <w:pPr>
        <w:pStyle w:val="Nagwek2"/>
        <w:numPr>
          <w:ilvl w:val="0"/>
          <w:numId w:val="30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osoby odpowiedzialne za przyjmowanie zgłoszeń o zdarzeniach zagrażających dziecku i udzielenie mu wsparcia; </w:t>
      </w:r>
    </w:p>
    <w:p w:rsidR="00EE7D89" w:rsidRDefault="00EE7D89" w:rsidP="008069FF">
      <w:pPr>
        <w:pStyle w:val="Nagwek2"/>
        <w:numPr>
          <w:ilvl w:val="0"/>
          <w:numId w:val="30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>sposób dokumentowania i zasady przechowywania ujawnionych lub zgłoszonych incydentów lub zdarzeń zagrażających dobru dziecka;</w:t>
      </w:r>
    </w:p>
    <w:p w:rsidR="00EE7D89" w:rsidRDefault="00EE7D89" w:rsidP="008069FF">
      <w:pPr>
        <w:pStyle w:val="Nagwek2"/>
        <w:numPr>
          <w:ilvl w:val="0"/>
          <w:numId w:val="30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wymogi dotyczące bezpiecznych relacji między dziećmi, a w szczególności zachowania niedozwolone; </w:t>
      </w:r>
    </w:p>
    <w:p w:rsidR="00EE7D89" w:rsidRDefault="00EE7D89" w:rsidP="008069FF">
      <w:pPr>
        <w:pStyle w:val="Nagwek2"/>
        <w:numPr>
          <w:ilvl w:val="0"/>
          <w:numId w:val="30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>zasady korzystania z urządzeń elektronicznych z dostępem do sieci Internet;</w:t>
      </w:r>
    </w:p>
    <w:p w:rsidR="00EE7D89" w:rsidRDefault="00EE7D89" w:rsidP="008069FF">
      <w:pPr>
        <w:pStyle w:val="Nagwek2"/>
        <w:numPr>
          <w:ilvl w:val="0"/>
          <w:numId w:val="30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procedury ochrony dzieci przed treściami szkodliwymi i zagrożeniami w sieci Internet oraz utrwalonymi w innej formie; </w:t>
      </w:r>
    </w:p>
    <w:p w:rsidR="00EE7D89" w:rsidRDefault="00EE7D89" w:rsidP="008069FF">
      <w:pPr>
        <w:pStyle w:val="Nagwek2"/>
        <w:numPr>
          <w:ilvl w:val="0"/>
          <w:numId w:val="30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>zasady ustalania planu wsparcia dziecka po ujawnieniu krzywdzenia.</w:t>
      </w:r>
    </w:p>
    <w:p w:rsidR="00EE7D89" w:rsidRDefault="00EE7D89" w:rsidP="00AB4EE0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>W standardach uwzględnia się sytuację dzieci niepełnosprawnych oraz dzieci ze specjalnymi potrzebami edukacyjnymi.</w:t>
      </w:r>
    </w:p>
    <w:p w:rsidR="00EE7D89" w:rsidRDefault="00EE7D89" w:rsidP="00AB4EE0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>Standardy sporządza się, mając na względzie konieczność ich zrozumienia przez dzieci.</w:t>
      </w:r>
    </w:p>
    <w:p w:rsidR="00EE7D89" w:rsidRDefault="00EE7D89" w:rsidP="00AB4EE0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Przedszkole raz w roku ma obowiązek dokonywać udokumentowanej oceny standardów w celu zapewnienia ich dostosowania do aktualnych potrzeb oraz zgodności z obowiązującymi przepisami. </w:t>
      </w:r>
    </w:p>
    <w:p w:rsidR="00EE7D89" w:rsidRDefault="00EE7D89" w:rsidP="00AB4EE0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Przedszkole udostępnia standardy na swojej stronie internetowej oraz wywiesza w widocznym miejscu w </w:t>
      </w:r>
      <w:r w:rsidR="00D6301B">
        <w:rPr>
          <w:rFonts w:asciiTheme="minorHAnsi" w:eastAsiaTheme="minorEastAsia" w:hAnsiTheme="minorHAnsi" w:cs="Calibri"/>
          <w:color w:val="auto"/>
          <w:sz w:val="24"/>
          <w:szCs w:val="24"/>
        </w:rPr>
        <w:t>szatni przedszkola</w:t>
      </w:r>
      <w:r>
        <w:rPr>
          <w:rFonts w:asciiTheme="minorHAnsi" w:eastAsiaTheme="minorEastAsia" w:hAnsiTheme="minorHAnsi" w:cs="Calibri"/>
          <w:color w:val="auto"/>
          <w:sz w:val="24"/>
          <w:szCs w:val="24"/>
        </w:rPr>
        <w:t>, w wersji zupełnej oraz skróconej, przeznaczonej dla dzieci. Wersja skrócona zawiera tylko informacje istotne dla dzieci.</w:t>
      </w:r>
    </w:p>
    <w:p w:rsidR="00064A72" w:rsidRPr="00D6301B" w:rsidRDefault="00D6301B" w:rsidP="00D6301B">
      <w:pPr>
        <w:pStyle w:val="Akapitzlist"/>
        <w:numPr>
          <w:ilvl w:val="0"/>
          <w:numId w:val="2"/>
        </w:numPr>
        <w:spacing w:line="276" w:lineRule="auto"/>
        <w:ind w:left="417"/>
        <w:rPr>
          <w:rFonts w:asciiTheme="minorHAnsi" w:hAnsiTheme="minorHAnsi" w:cstheme="minorHAnsi"/>
        </w:rPr>
      </w:pPr>
      <w:r w:rsidRPr="00D6301B">
        <w:rPr>
          <w:rFonts w:asciiTheme="minorHAnsi" w:hAnsiTheme="minorHAnsi" w:cstheme="minorHAnsi"/>
        </w:rPr>
        <w:lastRenderedPageBreak/>
        <w:t>Rodzice/opiekunowie prawni małoletnich są informowani o adresie strony internetowej placówki,  przy podpisywaniu umowy z placówką oraz każdorazowo w czasie spotkań z personelem placówk</w:t>
      </w:r>
      <w:r>
        <w:rPr>
          <w:rFonts w:asciiTheme="minorHAnsi" w:hAnsiTheme="minorHAnsi" w:cstheme="minorHAnsi"/>
        </w:rPr>
        <w:t xml:space="preserve">i. </w:t>
      </w:r>
    </w:p>
    <w:p w:rsidR="000E5707" w:rsidRDefault="00EE7D89" w:rsidP="000E5707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§</w:t>
      </w:r>
      <w:r w:rsidR="000E5707">
        <w:rPr>
          <w:rFonts w:cs="Calibri"/>
          <w:b/>
          <w:bCs/>
          <w:sz w:val="24"/>
          <w:szCs w:val="24"/>
        </w:rPr>
        <w:t xml:space="preserve"> 2</w:t>
      </w:r>
    </w:p>
    <w:p w:rsidR="000E5707" w:rsidRPr="00D6301B" w:rsidRDefault="000E5707" w:rsidP="00D6301B">
      <w:pPr>
        <w:spacing w:line="276" w:lineRule="auto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Wdrażanie, monitorowanie i aktualizacja standardów ochrony dzieci </w:t>
      </w:r>
    </w:p>
    <w:p w:rsidR="00EE7D89" w:rsidRDefault="00EE7D89" w:rsidP="008069FF">
      <w:pPr>
        <w:pStyle w:val="Nagwek2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Strategia wdrożeniowa standardów to proces obejmujący następujące elementy:        </w:t>
      </w:r>
    </w:p>
    <w:p w:rsidR="00EE7D89" w:rsidRDefault="00EE7D89" w:rsidP="008069FF">
      <w:pPr>
        <w:pStyle w:val="Nagwek2"/>
        <w:numPr>
          <w:ilvl w:val="0"/>
          <w:numId w:val="31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>powołanie przez dyrektora przedszkola zespołu ds. standardów ochrony dzieci składającego się z przedstawicieli nauczycieli, specjalistów, w tym psychologa, pracowników niepedagogicznych i opiekunów dzieci.</w:t>
      </w:r>
      <w:r>
        <w:rPr>
          <w:rFonts w:asciiTheme="minorHAnsi" w:eastAsiaTheme="minorEastAsia" w:hAnsiTheme="minorHAnsi" w:cs="Calibri"/>
          <w:sz w:val="24"/>
          <w:szCs w:val="24"/>
        </w:rPr>
        <w:t xml:space="preserve"> Zadaniem zespołu jest </w:t>
      </w:r>
      <w:r>
        <w:rPr>
          <w:rFonts w:asciiTheme="minorHAnsi" w:eastAsiaTheme="minorEastAsia" w:hAnsiTheme="minorHAnsi" w:cs="Calibri"/>
          <w:color w:val="auto"/>
          <w:sz w:val="24"/>
          <w:szCs w:val="24"/>
        </w:rPr>
        <w:t>opracowanie kompleksowego dokumentu „Standardy i polityka ochrony dzieci”;</w:t>
      </w:r>
    </w:p>
    <w:p w:rsidR="00EE7D89" w:rsidRDefault="00EE7D89" w:rsidP="008069FF">
      <w:pPr>
        <w:pStyle w:val="Nagwek2"/>
        <w:numPr>
          <w:ilvl w:val="0"/>
          <w:numId w:val="31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analiza, zatwierdzenie i podpisanie </w:t>
      </w:r>
      <w:r>
        <w:rPr>
          <w:rFonts w:ascii="Calibri" w:eastAsiaTheme="minorEastAsia" w:hAnsi="Calibri" w:cs="Calibri"/>
          <w:color w:val="auto"/>
          <w:sz w:val="24"/>
          <w:szCs w:val="24"/>
        </w:rPr>
        <w:t>„Standardów i polityki ochrony dzieci” przez dyrektora</w:t>
      </w:r>
      <w:r w:rsidR="00AD6906">
        <w:rPr>
          <w:rFonts w:ascii="Calibri" w:eastAsiaTheme="minorEastAsia" w:hAnsi="Calibri" w:cs="Calibri"/>
          <w:color w:val="auto"/>
          <w:sz w:val="24"/>
          <w:szCs w:val="24"/>
        </w:rPr>
        <w:t>.</w:t>
      </w:r>
    </w:p>
    <w:p w:rsidR="00EE7D89" w:rsidRDefault="00EE7D89" w:rsidP="008069FF">
      <w:pPr>
        <w:pStyle w:val="Nagwek2"/>
        <w:numPr>
          <w:ilvl w:val="0"/>
          <w:numId w:val="31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>wdrożenie całego dokumentu „Standardy i polityka ochrony dzieci” poprzez wydanie odpowiedniego zarządzenia dyrektora zobowiązującego do zapoznania się z tym dokumentem i bezwzględnego stosowania przez personel i wszystkie osoby mające kontakt z dziećmi;</w:t>
      </w:r>
    </w:p>
    <w:p w:rsidR="00EE7D89" w:rsidRDefault="00EE7D89" w:rsidP="008069FF">
      <w:pPr>
        <w:pStyle w:val="Nagwek2"/>
        <w:numPr>
          <w:ilvl w:val="0"/>
          <w:numId w:val="31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przygotowanie personelu do stosowania zasad i procedur ustalonych w „Polityce ochrony dzieci”; </w:t>
      </w:r>
    </w:p>
    <w:p w:rsidR="00EE7D89" w:rsidRDefault="00EE7D89" w:rsidP="008069FF">
      <w:pPr>
        <w:pStyle w:val="Nagwek2"/>
        <w:numPr>
          <w:ilvl w:val="0"/>
          <w:numId w:val="31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>upowszechnianie „Standardów i polityki ochrony dzieci”;</w:t>
      </w:r>
    </w:p>
    <w:p w:rsidR="00EE7D89" w:rsidRDefault="00EE7D89" w:rsidP="008069FF">
      <w:pPr>
        <w:pStyle w:val="Nagwek2"/>
        <w:numPr>
          <w:ilvl w:val="0"/>
          <w:numId w:val="31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>realizacja w codziennej praktyce zasad i procedur ustalonych w „Polityce ochrony dzieci”;</w:t>
      </w:r>
    </w:p>
    <w:p w:rsidR="00EE7D89" w:rsidRDefault="00EE7D89" w:rsidP="008069FF">
      <w:pPr>
        <w:pStyle w:val="Nagwek2"/>
        <w:numPr>
          <w:ilvl w:val="0"/>
          <w:numId w:val="31"/>
        </w:numPr>
        <w:spacing w:line="276" w:lineRule="auto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>okresowa analiza realizacji „Standardów i polityki ochrony dzieci” oraz w miarę potrzeb modyfikacja działań.</w:t>
      </w:r>
    </w:p>
    <w:p w:rsidR="00EE7D89" w:rsidRDefault="00EE7D89" w:rsidP="008069FF">
      <w:pPr>
        <w:pStyle w:val="Nagwek2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eastAsiaTheme="minorEastAsia" w:hAnsiTheme="minorHAnsi" w:cs="Calibri"/>
          <w:b/>
          <w:bCs/>
          <w:color w:val="auto"/>
          <w:kern w:val="0"/>
          <w:sz w:val="24"/>
          <w:szCs w:val="24"/>
        </w:rPr>
      </w:pPr>
      <w:r>
        <w:rPr>
          <w:rFonts w:asciiTheme="minorHAnsi" w:eastAsiaTheme="minorEastAsia" w:hAnsiTheme="minorHAnsi" w:cs="Calibri"/>
          <w:bCs/>
          <w:sz w:val="24"/>
          <w:szCs w:val="24"/>
        </w:rPr>
        <w:t xml:space="preserve">„Polityka ochrony dzieci w przedszkolu” jako akt wykonawczy ustalonych standardów stanowi </w:t>
      </w:r>
      <w:r w:rsidR="00064A72" w:rsidRPr="00064A72">
        <w:rPr>
          <w:rFonts w:asciiTheme="minorHAnsi" w:eastAsiaTheme="minorEastAsia" w:hAnsiTheme="minorHAnsi" w:cs="Calibri"/>
          <w:b/>
          <w:bCs/>
          <w:sz w:val="24"/>
          <w:szCs w:val="24"/>
        </w:rPr>
        <w:t>(</w:t>
      </w:r>
      <w:r w:rsidRPr="00064A72">
        <w:rPr>
          <w:rFonts w:asciiTheme="minorHAnsi" w:eastAsiaTheme="minorEastAsia" w:hAnsiTheme="minorHAnsi" w:cs="Calibri"/>
          <w:b/>
          <w:bCs/>
          <w:i/>
          <w:color w:val="auto"/>
          <w:sz w:val="24"/>
          <w:szCs w:val="24"/>
        </w:rPr>
        <w:t>załącznik nr 1</w:t>
      </w:r>
      <w:r w:rsidR="00064A72" w:rsidRPr="00064A72">
        <w:rPr>
          <w:rFonts w:asciiTheme="minorHAnsi" w:eastAsiaTheme="minorEastAsia" w:hAnsiTheme="minorHAnsi" w:cs="Calibri"/>
          <w:b/>
          <w:bCs/>
          <w:i/>
          <w:color w:val="auto"/>
          <w:sz w:val="24"/>
          <w:szCs w:val="24"/>
        </w:rPr>
        <w:t>)</w:t>
      </w:r>
      <w:r w:rsidRPr="00064A72">
        <w:rPr>
          <w:rFonts w:asciiTheme="minorHAnsi" w:eastAsiaTheme="minorEastAsia" w:hAnsiTheme="minorHAnsi" w:cs="Calibri"/>
          <w:b/>
          <w:bCs/>
          <w:i/>
          <w:color w:val="auto"/>
          <w:kern w:val="0"/>
          <w:sz w:val="24"/>
          <w:szCs w:val="24"/>
        </w:rPr>
        <w:t>.</w:t>
      </w:r>
    </w:p>
    <w:p w:rsidR="00EE7D89" w:rsidRDefault="00EE7D89" w:rsidP="00EE7D89">
      <w:pPr>
        <w:spacing w:line="276" w:lineRule="auto"/>
        <w:ind w:firstLine="567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§ </w:t>
      </w:r>
      <w:r w:rsidR="00254711">
        <w:rPr>
          <w:rFonts w:cs="Calibri"/>
          <w:b/>
          <w:bCs/>
          <w:sz w:val="24"/>
          <w:szCs w:val="24"/>
        </w:rPr>
        <w:t>3</w:t>
      </w:r>
    </w:p>
    <w:p w:rsidR="00EE7D89" w:rsidRDefault="00EE7D89" w:rsidP="008069FF">
      <w:pPr>
        <w:pStyle w:val="Nagwek2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>Za przygotowanie personelu do stosowania standardów oraz zasad i procedur opisanych w „Polityce ochrony dzieci” odpowiada wyznaczona przez dyrektora osoba tj. koordynator ds. standardów ochrony dzieci.</w:t>
      </w:r>
    </w:p>
    <w:p w:rsidR="00EE7D89" w:rsidRDefault="00EE7D89" w:rsidP="008069FF">
      <w:pPr>
        <w:pStyle w:val="Nagwek2"/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eastAsiaTheme="minorEastAsia" w:hAnsi="Calibri" w:cs="Calibri"/>
          <w:color w:val="auto"/>
          <w:sz w:val="24"/>
          <w:szCs w:val="24"/>
        </w:rPr>
      </w:pPr>
      <w:r>
        <w:rPr>
          <w:rFonts w:ascii="Calibri" w:eastAsiaTheme="minorEastAsia" w:hAnsi="Calibri" w:cs="Calibri"/>
          <w:color w:val="auto"/>
          <w:sz w:val="24"/>
          <w:szCs w:val="24"/>
        </w:rPr>
        <w:t>Koordynator ds. standardów ochrony dzieci odpowiada także za nadzór nad realizacją zasad i procedur ustalonych w „Polityce ochrony dzieci”, w tym działania interwencyjne.</w:t>
      </w:r>
    </w:p>
    <w:p w:rsidR="00400009" w:rsidRDefault="00400009" w:rsidP="00382C3C">
      <w:pPr>
        <w:pStyle w:val="Nagwek2"/>
        <w:spacing w:line="276" w:lineRule="auto"/>
        <w:ind w:left="426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00009" w:rsidRDefault="00EE7D89" w:rsidP="00400009">
      <w:pPr>
        <w:pStyle w:val="Nagwek2"/>
        <w:spacing w:line="276" w:lineRule="auto"/>
        <w:ind w:left="426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00009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254711" w:rsidRPr="00400009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:rsidR="00400009" w:rsidRPr="00400009" w:rsidRDefault="00400009" w:rsidP="00400009"/>
    <w:p w:rsidR="00EE7D89" w:rsidRDefault="00EE7D89" w:rsidP="008069FF">
      <w:pPr>
        <w:pStyle w:val="Nagwek2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>Wdrażanie działań dotyczących „Standardów i polityki ochrony dzieci” podlega okresowej analizie i w miarę potrzeb modyfikacji.</w:t>
      </w:r>
    </w:p>
    <w:p w:rsidR="00EE7D89" w:rsidRDefault="00EE7D89" w:rsidP="008069FF">
      <w:pPr>
        <w:pStyle w:val="Nagwek2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sz w:val="24"/>
          <w:szCs w:val="24"/>
        </w:rPr>
        <w:t xml:space="preserve">Za monitorowanie oraz analizę wdrażania „Standardów i polityki ochrony dzieci” odpowiada powołany przez dyrektora zespół ds. standardów, o którym mowa w </w:t>
      </w:r>
      <w:r>
        <w:rPr>
          <w:rFonts w:asciiTheme="minorHAnsi" w:eastAsiaTheme="minorEastAsia" w:hAnsiTheme="minorHAnsi" w:cs="Calibri"/>
          <w:bCs/>
          <w:sz w:val="24"/>
          <w:szCs w:val="24"/>
        </w:rPr>
        <w:t xml:space="preserve">§ </w:t>
      </w:r>
      <w:r w:rsidR="00254711">
        <w:rPr>
          <w:rFonts w:asciiTheme="minorHAnsi" w:eastAsiaTheme="minorEastAsia" w:hAnsiTheme="minorHAnsi" w:cs="Calibri"/>
          <w:bCs/>
          <w:sz w:val="24"/>
          <w:szCs w:val="24"/>
        </w:rPr>
        <w:t>2</w:t>
      </w:r>
      <w:r>
        <w:rPr>
          <w:rFonts w:asciiTheme="minorHAnsi" w:eastAsiaTheme="minorEastAsia" w:hAnsiTheme="minorHAnsi" w:cs="Calibri"/>
          <w:bCs/>
          <w:sz w:val="24"/>
          <w:szCs w:val="24"/>
        </w:rPr>
        <w:t xml:space="preserve"> ust. 1</w:t>
      </w:r>
      <w:r w:rsidR="000A5468">
        <w:rPr>
          <w:rFonts w:asciiTheme="minorHAnsi" w:eastAsiaTheme="minorEastAsia" w:hAnsiTheme="minorHAnsi" w:cs="Calibri"/>
          <w:sz w:val="24"/>
          <w:szCs w:val="24"/>
        </w:rPr>
        <w:t xml:space="preserve"> pkt a</w:t>
      </w:r>
      <w:r>
        <w:rPr>
          <w:rFonts w:asciiTheme="minorHAnsi" w:eastAsiaTheme="minorEastAsia" w:hAnsiTheme="minorHAnsi" w:cs="Calibri"/>
          <w:sz w:val="24"/>
          <w:szCs w:val="24"/>
        </w:rPr>
        <w:t>.</w:t>
      </w:r>
    </w:p>
    <w:p w:rsidR="00EE7D89" w:rsidRDefault="00EE7D89" w:rsidP="008069FF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Zespół przeprowadza wśród personelu i rodziców ankietę monitorującą poziom realizacji standardów i polityki ochrony dzieci. Wzór ankiety stanowi </w:t>
      </w:r>
      <w:r w:rsidR="00064A72" w:rsidRPr="00064A72">
        <w:rPr>
          <w:rFonts w:cs="Calibri"/>
          <w:b/>
          <w:sz w:val="24"/>
          <w:szCs w:val="24"/>
        </w:rPr>
        <w:t>(</w:t>
      </w:r>
      <w:r w:rsidRPr="00064A72">
        <w:rPr>
          <w:rFonts w:cs="Calibri"/>
          <w:b/>
          <w:i/>
          <w:sz w:val="24"/>
          <w:szCs w:val="24"/>
        </w:rPr>
        <w:t xml:space="preserve">załącznik nr </w:t>
      </w:r>
      <w:r w:rsidR="009D2BC8" w:rsidRPr="00064A72">
        <w:rPr>
          <w:rFonts w:cs="Calibri"/>
          <w:b/>
          <w:i/>
          <w:sz w:val="24"/>
          <w:szCs w:val="24"/>
        </w:rPr>
        <w:t>1</w:t>
      </w:r>
      <w:r w:rsidR="00064A72">
        <w:rPr>
          <w:rFonts w:cs="Calibri"/>
          <w:b/>
          <w:i/>
          <w:sz w:val="24"/>
          <w:szCs w:val="24"/>
        </w:rPr>
        <w:t>0</w:t>
      </w:r>
      <w:r w:rsidR="00064A72" w:rsidRPr="00064A72">
        <w:rPr>
          <w:rFonts w:cs="Calibri"/>
          <w:b/>
          <w:i/>
          <w:sz w:val="24"/>
          <w:szCs w:val="24"/>
        </w:rPr>
        <w:t>)</w:t>
      </w:r>
      <w:r w:rsidRPr="00064A72">
        <w:rPr>
          <w:rFonts w:cs="Calibri"/>
          <w:b/>
          <w:i/>
          <w:sz w:val="24"/>
          <w:szCs w:val="24"/>
        </w:rPr>
        <w:t>.</w:t>
      </w:r>
    </w:p>
    <w:p w:rsidR="00EE7D89" w:rsidRDefault="00EE7D89" w:rsidP="008069FF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Zespół dokonuje opracowania wypełnionych ankiet i sporządza na tej podstawie raport z monitoringu zawierający wnioski i rekomendacje, który przekazuje dyrektorowi do końca każdego roku szkolnego. </w:t>
      </w:r>
    </w:p>
    <w:p w:rsidR="00EE7D89" w:rsidRDefault="00EE7D89" w:rsidP="008069FF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Zespół, po uzgodnieniu z dyrektorem wprowadza do „Standardów i polityki ochrony dzieci” niezbędne zmiany w terminie 14 dni od oddania dyrektorowi raportu.</w:t>
      </w:r>
    </w:p>
    <w:p w:rsidR="00EE7D89" w:rsidRDefault="00EE7D89" w:rsidP="00EE7D89">
      <w:pPr>
        <w:pStyle w:val="Bezodstpw"/>
        <w:jc w:val="center"/>
        <w:rPr>
          <w:rFonts w:cs="Times New Roman"/>
          <w:b/>
          <w:sz w:val="24"/>
        </w:rPr>
      </w:pPr>
    </w:p>
    <w:p w:rsidR="00350817" w:rsidRPr="00400009" w:rsidRDefault="00254711" w:rsidP="00400009">
      <w:pPr>
        <w:pStyle w:val="Nagwek2"/>
        <w:spacing w:line="276" w:lineRule="auto"/>
        <w:ind w:left="426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54711">
        <w:rPr>
          <w:rFonts w:asciiTheme="minorHAnsi" w:hAnsiTheme="minorHAnsi" w:cstheme="minorHAnsi"/>
          <w:b/>
          <w:bCs/>
          <w:sz w:val="24"/>
          <w:szCs w:val="24"/>
        </w:rPr>
        <w:t>§ 5</w:t>
      </w:r>
    </w:p>
    <w:p w:rsidR="0051588D" w:rsidRPr="00842A9D" w:rsidRDefault="0051588D" w:rsidP="0051588D">
      <w:pPr>
        <w:spacing w:line="276" w:lineRule="auto"/>
        <w:ind w:firstLine="567"/>
        <w:jc w:val="center"/>
        <w:rPr>
          <w:rFonts w:cs="Calibri"/>
          <w:b/>
          <w:sz w:val="24"/>
          <w:szCs w:val="24"/>
        </w:rPr>
      </w:pPr>
      <w:r w:rsidRPr="00842A9D">
        <w:rPr>
          <w:rFonts w:cs="Calibri"/>
          <w:b/>
          <w:sz w:val="24"/>
          <w:szCs w:val="24"/>
        </w:rPr>
        <w:t>Słowniczek pojęć</w:t>
      </w:r>
    </w:p>
    <w:p w:rsidR="0051588D" w:rsidRDefault="0051588D" w:rsidP="0051588D">
      <w:pPr>
        <w:pStyle w:val="Nagwek2"/>
        <w:spacing w:line="276" w:lineRule="auto"/>
        <w:ind w:left="283" w:hanging="426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color w:val="auto"/>
          <w:sz w:val="24"/>
          <w:szCs w:val="24"/>
        </w:rPr>
        <w:t>Ilekroć mowa o:</w:t>
      </w:r>
    </w:p>
    <w:p w:rsidR="0051588D" w:rsidRDefault="0051588D" w:rsidP="008069FF">
      <w:pPr>
        <w:pStyle w:val="Nagwek2"/>
        <w:numPr>
          <w:ilvl w:val="0"/>
          <w:numId w:val="27"/>
        </w:numPr>
        <w:spacing w:line="276" w:lineRule="auto"/>
        <w:ind w:left="283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b/>
          <w:color w:val="auto"/>
          <w:sz w:val="24"/>
          <w:szCs w:val="24"/>
        </w:rPr>
        <w:t>przedszkolu</w:t>
      </w: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 należy przez to rozumieć Przedszkole nr 9 w Gdyni;</w:t>
      </w:r>
    </w:p>
    <w:p w:rsidR="0051588D" w:rsidRDefault="0051588D" w:rsidP="008069FF">
      <w:pPr>
        <w:pStyle w:val="Nagwek2"/>
        <w:numPr>
          <w:ilvl w:val="0"/>
          <w:numId w:val="27"/>
        </w:numPr>
        <w:spacing w:line="276" w:lineRule="auto"/>
        <w:ind w:left="283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b/>
          <w:color w:val="auto"/>
          <w:sz w:val="24"/>
          <w:szCs w:val="24"/>
        </w:rPr>
        <w:t>dyrektorze</w:t>
      </w: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 należy przez to rozumieć dyrektora Przedszkola nr 9 w Gdyni;</w:t>
      </w:r>
    </w:p>
    <w:p w:rsidR="0051588D" w:rsidRDefault="0051588D" w:rsidP="008069FF">
      <w:pPr>
        <w:pStyle w:val="Nagwek2"/>
        <w:numPr>
          <w:ilvl w:val="0"/>
          <w:numId w:val="27"/>
        </w:numPr>
        <w:spacing w:line="276" w:lineRule="auto"/>
        <w:ind w:left="283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b/>
          <w:bCs/>
          <w:color w:val="auto"/>
          <w:sz w:val="24"/>
          <w:szCs w:val="24"/>
        </w:rPr>
        <w:t>dziecku</w:t>
      </w: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 należy przez to rozumieć wychowanka przedszkola; </w:t>
      </w:r>
    </w:p>
    <w:p w:rsidR="0051588D" w:rsidRPr="00EF7498" w:rsidRDefault="0051588D" w:rsidP="008069FF">
      <w:pPr>
        <w:pStyle w:val="Nagwek2"/>
        <w:numPr>
          <w:ilvl w:val="0"/>
          <w:numId w:val="27"/>
        </w:numPr>
        <w:spacing w:line="276" w:lineRule="auto"/>
        <w:ind w:left="283"/>
        <w:jc w:val="both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EF7498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krzywdzeniu dziecka</w:t>
      </w:r>
      <w:r w:rsidRPr="00EF7498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należy przez to rozumieć popełnienie czynu zabronionego lub czynu karalnego na szkodę dziecka, lub zagrożenie dobra dziecka, w tym jego zaniedbanie; </w:t>
      </w:r>
      <w:r w:rsidRPr="00EF7498">
        <w:rPr>
          <w:rFonts w:asciiTheme="minorHAnsi" w:hAnsiTheme="minorHAnsi" w:cstheme="minorHAnsi"/>
          <w:sz w:val="24"/>
          <w:szCs w:val="24"/>
        </w:rPr>
        <w:t xml:space="preserve">można wyróżnić następujące formy krzywdzenia dziecka: </w:t>
      </w:r>
    </w:p>
    <w:p w:rsidR="0051588D" w:rsidRPr="00C107B3" w:rsidRDefault="0051588D" w:rsidP="008069FF">
      <w:pPr>
        <w:pStyle w:val="Nagwek2"/>
        <w:numPr>
          <w:ilvl w:val="0"/>
          <w:numId w:val="28"/>
        </w:numPr>
        <w:spacing w:line="276" w:lineRule="auto"/>
        <w:ind w:left="473"/>
        <w:jc w:val="both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C107B3">
        <w:rPr>
          <w:rFonts w:asciiTheme="minorHAnsi" w:hAnsiTheme="minorHAnsi" w:cstheme="minorHAnsi"/>
          <w:sz w:val="24"/>
          <w:szCs w:val="24"/>
        </w:rPr>
        <w:t>przemoc psychiczna - to długotrwała  szkodliwa interakcja z dzieckiem nie przejawiająca się w bezpośrednim kontakcie cielesnym, może mieć następujące formy: przymus, groźby, obrażanie, wyzywanie, ocenianie, krytykowanie, straszenie, szantażowanie, krzyczenie, wyśmiewanie, lekceważenie;</w:t>
      </w:r>
    </w:p>
    <w:p w:rsidR="0051588D" w:rsidRPr="00C107B3" w:rsidRDefault="0051588D" w:rsidP="008069FF">
      <w:pPr>
        <w:pStyle w:val="Nagwek2"/>
        <w:numPr>
          <w:ilvl w:val="0"/>
          <w:numId w:val="28"/>
        </w:numPr>
        <w:spacing w:line="276" w:lineRule="auto"/>
        <w:ind w:left="473"/>
        <w:jc w:val="both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C107B3">
        <w:rPr>
          <w:rFonts w:asciiTheme="minorHAnsi" w:hAnsiTheme="minorHAnsi" w:cstheme="minorHAnsi"/>
          <w:sz w:val="24"/>
          <w:szCs w:val="24"/>
        </w:rPr>
        <w:t xml:space="preserve"> przemoc fizyczna - wszelkie celowe używanie siły fizycznej wobec dziecka, które powoduje lub może powodować urazy fizyczne, zagrażać zdrowiu, rozwojowi lub godności dziecka- szarpanie, kopanie, popychanie, policzkowanie, przypalanie papierosem, bicie ręką przy użyciu przedmiotów, klaps; </w:t>
      </w:r>
    </w:p>
    <w:p w:rsidR="0051588D" w:rsidRPr="00C107B3" w:rsidRDefault="0051588D" w:rsidP="008069FF">
      <w:pPr>
        <w:pStyle w:val="Nagwek2"/>
        <w:numPr>
          <w:ilvl w:val="0"/>
          <w:numId w:val="28"/>
        </w:numPr>
        <w:spacing w:line="276" w:lineRule="auto"/>
        <w:ind w:left="473"/>
        <w:jc w:val="both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C107B3">
        <w:rPr>
          <w:rFonts w:asciiTheme="minorHAnsi" w:hAnsiTheme="minorHAnsi" w:cstheme="minorHAnsi"/>
          <w:sz w:val="24"/>
          <w:szCs w:val="24"/>
        </w:rPr>
        <w:t>przemoc seksualna - każde zachowanie, które prowadzi do zaangażowania dziecka w jakąkolwiek aktywność natury seksualnej, której intencją jest zaspokojenie podniecenia seksualnego osoby dorosłej. Do wykorzystania seksualnego zalicza się zarówno zachowania z kontaktem fizycznym (gwałt, wymuszanie pożycia seksualnego), jak i jego pozbawione, takie jak: ekshibicjonizm, pornografia, obsceniczne telefony, czy werbalne molestowanie;</w:t>
      </w:r>
    </w:p>
    <w:p w:rsidR="0051588D" w:rsidRDefault="0051588D" w:rsidP="008069FF">
      <w:pPr>
        <w:pStyle w:val="Nagwek2"/>
        <w:numPr>
          <w:ilvl w:val="0"/>
          <w:numId w:val="28"/>
        </w:numPr>
        <w:spacing w:line="276" w:lineRule="auto"/>
        <w:ind w:left="473"/>
        <w:jc w:val="both"/>
        <w:rPr>
          <w:rFonts w:asciiTheme="minorHAnsi" w:hAnsiTheme="minorHAnsi" w:cstheme="minorHAnsi"/>
          <w:sz w:val="24"/>
          <w:szCs w:val="24"/>
        </w:rPr>
      </w:pPr>
      <w:r w:rsidRPr="00C107B3">
        <w:rPr>
          <w:rFonts w:asciiTheme="minorHAnsi" w:hAnsiTheme="minorHAnsi" w:cstheme="minorHAnsi"/>
          <w:sz w:val="24"/>
          <w:szCs w:val="24"/>
        </w:rPr>
        <w:t xml:space="preserve"> zaniedbanie - głodzenie, niedostarczanie odpowiedniej ilości jedzenia, nieodpowiednia higiena lub jej brak, niezgłaszanie się z dzieckiem do lekarza (gdy tego wymaga i na złe samopoczucie dziecka wskazują nauczyciele), brak leczenia mimo zaleceń lekarzy, niedopilnowanie w kwestii edukacji, brak przejawiania zainteresowania, w jaki sposób dziecko spędza wolny czas, jakie ma zainteresowania, problemy oraz potrzeby;</w:t>
      </w:r>
    </w:p>
    <w:p w:rsidR="0051588D" w:rsidRPr="00EF7498" w:rsidRDefault="0051588D" w:rsidP="008069FF">
      <w:pPr>
        <w:pStyle w:val="Akapitzlist"/>
        <w:numPr>
          <w:ilvl w:val="0"/>
          <w:numId w:val="27"/>
        </w:numPr>
        <w:spacing w:line="276" w:lineRule="auto"/>
        <w:ind w:left="283"/>
        <w:rPr>
          <w:rFonts w:asciiTheme="minorHAnsi" w:hAnsiTheme="minorHAnsi" w:cstheme="minorHAnsi"/>
        </w:rPr>
      </w:pPr>
      <w:r w:rsidRPr="00EF7498">
        <w:rPr>
          <w:rFonts w:asciiTheme="minorHAnsi" w:hAnsiTheme="minorHAnsi" w:cstheme="minorHAnsi"/>
          <w:b/>
        </w:rPr>
        <w:t>przemocy domowej</w:t>
      </w:r>
      <w:r w:rsidRPr="00EF7498">
        <w:rPr>
          <w:rFonts w:asciiTheme="minorHAnsi" w:hAnsiTheme="minorHAnsi" w:cstheme="minorHAnsi"/>
        </w:rPr>
        <w:t xml:space="preserve"> – należy przez to rozumieć  jednorazowe albo powtarzające się umyślne działanie lub zaniechanie, wykorzystujące przewagę fizyczną, psychiczną, naruszające prawa lub dobra osobiste osoby doznającej przemocy domowej, w szczególności:</w:t>
      </w:r>
    </w:p>
    <w:p w:rsidR="0051588D" w:rsidRPr="00EF7498" w:rsidRDefault="0051588D" w:rsidP="00400009">
      <w:pPr>
        <w:pStyle w:val="Akapitzlist"/>
        <w:numPr>
          <w:ilvl w:val="0"/>
          <w:numId w:val="29"/>
        </w:numPr>
        <w:spacing w:line="276" w:lineRule="auto"/>
        <w:ind w:left="643"/>
        <w:rPr>
          <w:rFonts w:asciiTheme="minorHAnsi" w:hAnsiTheme="minorHAnsi" w:cstheme="minorHAnsi"/>
        </w:rPr>
      </w:pPr>
      <w:r w:rsidRPr="00EF7498">
        <w:rPr>
          <w:rFonts w:asciiTheme="minorHAnsi" w:hAnsiTheme="minorHAnsi" w:cstheme="minorHAnsi"/>
        </w:rPr>
        <w:lastRenderedPageBreak/>
        <w:t xml:space="preserve">narażające tę osobę na niebezpieczeństwo utraty życia, zdrowia;  </w:t>
      </w:r>
    </w:p>
    <w:p w:rsidR="0051588D" w:rsidRPr="00EF7498" w:rsidRDefault="0051588D" w:rsidP="00400009">
      <w:pPr>
        <w:pStyle w:val="Akapitzlist"/>
        <w:numPr>
          <w:ilvl w:val="0"/>
          <w:numId w:val="29"/>
        </w:numPr>
        <w:spacing w:line="276" w:lineRule="auto"/>
        <w:ind w:left="643"/>
        <w:rPr>
          <w:rFonts w:asciiTheme="minorHAnsi" w:hAnsiTheme="minorHAnsi" w:cstheme="minorHAnsi"/>
        </w:rPr>
      </w:pPr>
      <w:r w:rsidRPr="00EF7498">
        <w:rPr>
          <w:rFonts w:asciiTheme="minorHAnsi" w:hAnsiTheme="minorHAnsi" w:cstheme="minorHAnsi"/>
        </w:rPr>
        <w:t xml:space="preserve">naruszające jej godność, nietykalność cielesną lub wolność, w tym seksualną; </w:t>
      </w:r>
    </w:p>
    <w:p w:rsidR="0051588D" w:rsidRPr="00EF7498" w:rsidRDefault="0051588D" w:rsidP="00400009">
      <w:pPr>
        <w:pStyle w:val="Akapitzlist"/>
        <w:numPr>
          <w:ilvl w:val="0"/>
          <w:numId w:val="29"/>
        </w:numPr>
        <w:spacing w:line="276" w:lineRule="auto"/>
        <w:ind w:left="643"/>
        <w:rPr>
          <w:rFonts w:asciiTheme="minorHAnsi" w:hAnsiTheme="minorHAnsi" w:cstheme="minorHAnsi"/>
        </w:rPr>
      </w:pPr>
      <w:r w:rsidRPr="00EF7498">
        <w:rPr>
          <w:rFonts w:asciiTheme="minorHAnsi" w:hAnsiTheme="minorHAnsi" w:cstheme="minorHAnsi"/>
        </w:rPr>
        <w:t>powodujące szkody na jej zdrowiu fizycznym lub psychicznym, wywołujące u tej osoby cierpienie lub krzywdę;</w:t>
      </w:r>
    </w:p>
    <w:p w:rsidR="0051588D" w:rsidRDefault="0051588D" w:rsidP="008069FF">
      <w:pPr>
        <w:pStyle w:val="Nagwek2"/>
        <w:numPr>
          <w:ilvl w:val="0"/>
          <w:numId w:val="27"/>
        </w:numPr>
        <w:spacing w:line="276" w:lineRule="auto"/>
        <w:ind w:left="283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b/>
          <w:bCs/>
          <w:color w:val="auto"/>
          <w:sz w:val="24"/>
          <w:szCs w:val="24"/>
        </w:rPr>
        <w:t>personelu</w:t>
      </w: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 należy przez to rozumieć każdego pracownika przedszkola bez względu na formę zatrudnienia, współpracownika przedszkola, stażystę, wolontariusza, praktykanta lub inną osobę, która z racji pełnionej funkcji lub zadań w przedszkolu ma (nawet potencjalny) kontakt z dziećmi;</w:t>
      </w:r>
    </w:p>
    <w:p w:rsidR="0051588D" w:rsidRDefault="0051588D" w:rsidP="008069FF">
      <w:pPr>
        <w:pStyle w:val="Nagwek2"/>
        <w:numPr>
          <w:ilvl w:val="0"/>
          <w:numId w:val="27"/>
        </w:numPr>
        <w:spacing w:line="276" w:lineRule="auto"/>
        <w:ind w:left="283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b/>
          <w:bCs/>
          <w:color w:val="auto"/>
          <w:sz w:val="24"/>
          <w:szCs w:val="24"/>
        </w:rPr>
        <w:t xml:space="preserve">opiekunie dziecka </w:t>
      </w: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należy przez to rozumieć rodzica lub opiekuna prawnego, </w:t>
      </w:r>
      <w:r>
        <w:rPr>
          <w:rFonts w:asciiTheme="minorHAnsi" w:eastAsiaTheme="minorEastAsia" w:hAnsiTheme="minorHAnsi" w:cs="Calibri"/>
          <w:color w:val="auto"/>
          <w:sz w:val="24"/>
          <w:szCs w:val="24"/>
        </w:rPr>
        <w:br/>
        <w:t>a także rodzica zastępczego;</w:t>
      </w:r>
    </w:p>
    <w:p w:rsidR="0051588D" w:rsidRDefault="0051588D" w:rsidP="008069FF">
      <w:pPr>
        <w:pStyle w:val="Nagwek2"/>
        <w:numPr>
          <w:ilvl w:val="0"/>
          <w:numId w:val="27"/>
        </w:numPr>
        <w:spacing w:line="276" w:lineRule="auto"/>
        <w:ind w:left="283"/>
        <w:jc w:val="both"/>
        <w:rPr>
          <w:rFonts w:asciiTheme="minorHAnsi" w:eastAsiaTheme="minorEastAsia" w:hAnsiTheme="minorHAnsi" w:cs="Calibri"/>
          <w:color w:val="auto"/>
          <w:sz w:val="24"/>
          <w:szCs w:val="24"/>
        </w:rPr>
      </w:pPr>
      <w:r>
        <w:rPr>
          <w:rFonts w:asciiTheme="minorHAnsi" w:eastAsiaTheme="minorEastAsia" w:hAnsiTheme="minorHAnsi" w:cs="Calibri"/>
          <w:b/>
          <w:color w:val="auto"/>
          <w:sz w:val="24"/>
          <w:szCs w:val="24"/>
        </w:rPr>
        <w:t>standardach</w:t>
      </w:r>
      <w:r>
        <w:rPr>
          <w:rFonts w:asciiTheme="minorHAnsi" w:eastAsiaTheme="minorEastAsia" w:hAnsiTheme="minorHAnsi" w:cs="Calibri"/>
          <w:color w:val="auto"/>
          <w:sz w:val="24"/>
          <w:szCs w:val="24"/>
        </w:rPr>
        <w:t xml:space="preserve"> należy przez to rozumieć </w:t>
      </w:r>
      <w:r>
        <w:rPr>
          <w:rFonts w:asciiTheme="minorHAnsi" w:eastAsiaTheme="minorEastAsia" w:hAnsiTheme="minorHAnsi" w:cs="Calibri"/>
          <w:sz w:val="24"/>
          <w:szCs w:val="24"/>
          <w:shd w:val="clear" w:color="auto" w:fill="FFFFFF"/>
        </w:rPr>
        <w:t>normy określające podstawowe wymagania jakie musi spełnić przedszkole</w:t>
      </w:r>
      <w:r>
        <w:rPr>
          <w:rFonts w:asciiTheme="minorHAnsi" w:eastAsiaTheme="minorEastAsia" w:hAnsiTheme="minorHAnsi" w:cs="Calibri"/>
          <w:color w:val="auto"/>
          <w:sz w:val="24"/>
          <w:szCs w:val="24"/>
        </w:rPr>
        <w:t>;</w:t>
      </w:r>
    </w:p>
    <w:p w:rsidR="0051588D" w:rsidRDefault="0051588D" w:rsidP="008069FF">
      <w:pPr>
        <w:numPr>
          <w:ilvl w:val="0"/>
          <w:numId w:val="27"/>
        </w:numPr>
        <w:spacing w:after="0"/>
        <w:ind w:left="283"/>
        <w:jc w:val="both"/>
        <w:rPr>
          <w:rFonts w:cs="Calibri"/>
        </w:rPr>
      </w:pPr>
      <w:r>
        <w:rPr>
          <w:rFonts w:cs="Calibri"/>
          <w:b/>
          <w:sz w:val="24"/>
        </w:rPr>
        <w:t xml:space="preserve">interwencji </w:t>
      </w:r>
      <w:r>
        <w:rPr>
          <w:rFonts w:cs="Calibri"/>
          <w:b/>
          <w:sz w:val="24"/>
          <w:szCs w:val="24"/>
        </w:rPr>
        <w:t>prawnej</w:t>
      </w:r>
      <w:r>
        <w:rPr>
          <w:rFonts w:cs="Calibri"/>
          <w:sz w:val="24"/>
          <w:szCs w:val="24"/>
        </w:rPr>
        <w:t xml:space="preserve"> należy przez to rozumieć </w:t>
      </w:r>
      <w:r>
        <w:rPr>
          <w:rFonts w:cs="Calibri"/>
          <w:bCs/>
          <w:sz w:val="24"/>
          <w:szCs w:val="24"/>
        </w:rPr>
        <w:t>zawiadomienie</w:t>
      </w:r>
      <w:r>
        <w:rPr>
          <w:rFonts w:cs="Calibri"/>
          <w:sz w:val="24"/>
          <w:szCs w:val="24"/>
        </w:rPr>
        <w:t xml:space="preserve"> policji lub prokuratury o podejrzeniu popełnienia przestępstwa na szkodę dziecka lub zawiadomienie właściwego sądu rejonowego, wydziału rodzinnego i nieletnich o zagrożeniu dobra dziecka</w:t>
      </w:r>
      <w:r>
        <w:rPr>
          <w:rFonts w:cs="Calibri"/>
        </w:rPr>
        <w:t>;</w:t>
      </w:r>
    </w:p>
    <w:p w:rsidR="0051588D" w:rsidRDefault="0051588D" w:rsidP="008069FF">
      <w:pPr>
        <w:numPr>
          <w:ilvl w:val="0"/>
          <w:numId w:val="27"/>
        </w:numPr>
        <w:spacing w:after="0"/>
        <w:ind w:left="283"/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>interwencji kryzysowej</w:t>
      </w:r>
      <w:r>
        <w:rPr>
          <w:rFonts w:cs="Calibri"/>
          <w:sz w:val="24"/>
        </w:rPr>
        <w:t xml:space="preserve"> należy przez to rozumieć kompleks specjalistycznych </w:t>
      </w:r>
      <w:r>
        <w:rPr>
          <w:rFonts w:cs="Calibri"/>
          <w:bCs/>
          <w:sz w:val="24"/>
        </w:rPr>
        <w:t>działań</w:t>
      </w:r>
      <w:r>
        <w:rPr>
          <w:rFonts w:cs="Calibri"/>
          <w:sz w:val="24"/>
        </w:rPr>
        <w:t>, głównie o charakterze psychologicznym, powiązanych z innymi, np. socjalnymi, prawnymi, medycznymi, na rzecz dzieci oraz rodzin znajdujących się w sytuacji grożącej kryzysem, w kryzysie lub przewlekłych stanach kryzysowych;</w:t>
      </w:r>
    </w:p>
    <w:p w:rsidR="00382C3C" w:rsidRDefault="00382C3C" w:rsidP="00254711">
      <w:pPr>
        <w:pStyle w:val="Bezodstpw"/>
        <w:rPr>
          <w:b/>
          <w:sz w:val="24"/>
        </w:rPr>
      </w:pPr>
    </w:p>
    <w:p w:rsidR="00382C3C" w:rsidRDefault="00382C3C" w:rsidP="00EE7D89">
      <w:pPr>
        <w:pStyle w:val="Bezodstpw"/>
        <w:jc w:val="center"/>
        <w:rPr>
          <w:b/>
          <w:sz w:val="24"/>
        </w:rPr>
      </w:pPr>
    </w:p>
    <w:p w:rsidR="00EE7D89" w:rsidRDefault="00EE7D89" w:rsidP="00EE7D89">
      <w:pPr>
        <w:spacing w:line="276" w:lineRule="auto"/>
        <w:ind w:left="720" w:hanging="153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§ </w:t>
      </w:r>
      <w:r w:rsidR="00254711">
        <w:rPr>
          <w:rFonts w:cs="Calibri"/>
          <w:b/>
          <w:sz w:val="24"/>
          <w:szCs w:val="24"/>
        </w:rPr>
        <w:t>6</w:t>
      </w:r>
    </w:p>
    <w:p w:rsidR="00EE7D89" w:rsidRDefault="00EE7D89" w:rsidP="008069FF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„Standardy i polityka ochrony dzieci” wchodzą w życie z dniem 15.02.2024r.</w:t>
      </w:r>
    </w:p>
    <w:p w:rsidR="00EE7D89" w:rsidRDefault="00EE7D89" w:rsidP="008069FF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Ogłoszenie treści „Standardów i polityki ochrony dzieci” następuje poprzez umieszczenie na stronie internetowej oraz wywieszenie w widocznym miejscu w siedzibie przedszkola, również w wersji skróconej, przeznaczonej dla dzieci.</w:t>
      </w:r>
    </w:p>
    <w:p w:rsidR="00DA70F8" w:rsidRDefault="00DA70F8" w:rsidP="00663C63">
      <w:pPr>
        <w:pStyle w:val="Bezodstpw"/>
        <w:spacing w:line="276" w:lineRule="auto"/>
        <w:jc w:val="right"/>
        <w:rPr>
          <w:rFonts w:asciiTheme="minorHAnsi" w:hAnsiTheme="minorHAnsi"/>
          <w:sz w:val="24"/>
          <w:szCs w:val="24"/>
        </w:rPr>
      </w:pPr>
    </w:p>
    <w:p w:rsidR="00DA70F8" w:rsidRDefault="00DA70F8" w:rsidP="00663C63">
      <w:pPr>
        <w:pStyle w:val="Bezodstpw"/>
        <w:spacing w:line="276" w:lineRule="auto"/>
        <w:jc w:val="right"/>
        <w:rPr>
          <w:rFonts w:asciiTheme="minorHAnsi" w:hAnsiTheme="minorHAnsi"/>
          <w:sz w:val="24"/>
          <w:szCs w:val="24"/>
        </w:rPr>
      </w:pPr>
    </w:p>
    <w:p w:rsidR="00DA70F8" w:rsidRDefault="00DA70F8" w:rsidP="00663C63">
      <w:pPr>
        <w:pStyle w:val="Bezodstpw"/>
        <w:spacing w:line="276" w:lineRule="auto"/>
        <w:jc w:val="right"/>
        <w:rPr>
          <w:rFonts w:asciiTheme="minorHAnsi" w:hAnsiTheme="minorHAnsi"/>
          <w:sz w:val="24"/>
          <w:szCs w:val="24"/>
        </w:rPr>
      </w:pPr>
    </w:p>
    <w:p w:rsidR="00DA70F8" w:rsidRDefault="00DA70F8" w:rsidP="00663C63">
      <w:pPr>
        <w:pStyle w:val="Bezodstpw"/>
        <w:spacing w:line="276" w:lineRule="auto"/>
        <w:jc w:val="right"/>
        <w:rPr>
          <w:rFonts w:asciiTheme="minorHAnsi" w:hAnsiTheme="minorHAnsi"/>
          <w:sz w:val="24"/>
          <w:szCs w:val="24"/>
        </w:rPr>
      </w:pPr>
    </w:p>
    <w:p w:rsidR="00DA70F8" w:rsidRDefault="00DA70F8" w:rsidP="00663C63">
      <w:pPr>
        <w:pStyle w:val="Bezodstpw"/>
        <w:spacing w:line="276" w:lineRule="auto"/>
        <w:jc w:val="right"/>
        <w:rPr>
          <w:rFonts w:asciiTheme="minorHAnsi" w:hAnsiTheme="minorHAnsi"/>
          <w:sz w:val="24"/>
          <w:szCs w:val="24"/>
        </w:rPr>
      </w:pPr>
    </w:p>
    <w:p w:rsidR="00EE7D89" w:rsidRDefault="00EE7D89" w:rsidP="00663C63">
      <w:pPr>
        <w:pStyle w:val="Bezodstpw"/>
        <w:spacing w:line="276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…………………………………..</w:t>
      </w:r>
    </w:p>
    <w:p w:rsidR="00EE7D89" w:rsidRDefault="00EE7D89" w:rsidP="00C55739">
      <w:pPr>
        <w:pStyle w:val="Bezodstpw"/>
        <w:spacing w:line="276" w:lineRule="auto"/>
        <w:jc w:val="right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 xml:space="preserve">   Podpis dyrektora</w:t>
      </w:r>
    </w:p>
    <w:p w:rsidR="00DB5781" w:rsidRDefault="00DB5781" w:rsidP="00EE7D89">
      <w:pPr>
        <w:spacing w:line="276" w:lineRule="auto"/>
        <w:rPr>
          <w:rFonts w:cs="Calibri"/>
          <w:b/>
          <w:color w:val="002060"/>
          <w:sz w:val="24"/>
          <w:szCs w:val="24"/>
        </w:rPr>
      </w:pPr>
    </w:p>
    <w:p w:rsidR="000A5468" w:rsidRDefault="000A5468" w:rsidP="00EE7D89">
      <w:pPr>
        <w:spacing w:line="276" w:lineRule="auto"/>
        <w:jc w:val="right"/>
        <w:rPr>
          <w:rFonts w:cs="Calibri"/>
          <w:b/>
          <w:sz w:val="24"/>
          <w:szCs w:val="24"/>
        </w:rPr>
      </w:pPr>
    </w:p>
    <w:p w:rsidR="00382C3C" w:rsidRDefault="00382C3C" w:rsidP="00EE7D89">
      <w:pPr>
        <w:spacing w:line="276" w:lineRule="auto"/>
        <w:jc w:val="right"/>
        <w:rPr>
          <w:rFonts w:cs="Calibri"/>
          <w:b/>
          <w:sz w:val="24"/>
          <w:szCs w:val="24"/>
        </w:rPr>
      </w:pPr>
    </w:p>
    <w:p w:rsidR="000E5707" w:rsidRDefault="000E5707" w:rsidP="000E5707">
      <w:pPr>
        <w:spacing w:line="276" w:lineRule="auto"/>
        <w:rPr>
          <w:rFonts w:cs="Calibri"/>
          <w:b/>
          <w:sz w:val="24"/>
          <w:szCs w:val="24"/>
        </w:rPr>
      </w:pPr>
    </w:p>
    <w:p w:rsidR="00A86FC8" w:rsidRDefault="00A86FC8" w:rsidP="00EA2523">
      <w:pPr>
        <w:spacing w:line="276" w:lineRule="auto"/>
        <w:rPr>
          <w:rFonts w:cs="Calibri"/>
          <w:b/>
          <w:i/>
          <w:sz w:val="24"/>
          <w:szCs w:val="24"/>
        </w:rPr>
      </w:pPr>
    </w:p>
    <w:p w:rsidR="00B50BD4" w:rsidRDefault="00B50BD4" w:rsidP="00EE7D89">
      <w:pPr>
        <w:spacing w:line="276" w:lineRule="auto"/>
        <w:jc w:val="right"/>
        <w:rPr>
          <w:rFonts w:cs="Calibri"/>
          <w:b/>
          <w:i/>
          <w:color w:val="002060"/>
          <w:sz w:val="24"/>
          <w:szCs w:val="24"/>
        </w:rPr>
      </w:pPr>
    </w:p>
    <w:p w:rsidR="00EE7D89" w:rsidRPr="005F7382" w:rsidRDefault="00EE7D89" w:rsidP="00EE7D89">
      <w:pPr>
        <w:spacing w:line="276" w:lineRule="auto"/>
        <w:jc w:val="right"/>
        <w:rPr>
          <w:rFonts w:cs="Calibri"/>
          <w:b/>
          <w:i/>
          <w:color w:val="002060"/>
          <w:sz w:val="24"/>
          <w:szCs w:val="24"/>
        </w:rPr>
      </w:pPr>
      <w:r w:rsidRPr="005F7382">
        <w:rPr>
          <w:rFonts w:cs="Calibri"/>
          <w:b/>
          <w:i/>
          <w:color w:val="002060"/>
          <w:sz w:val="24"/>
          <w:szCs w:val="24"/>
        </w:rPr>
        <w:lastRenderedPageBreak/>
        <w:t>Załącznik nr 1</w:t>
      </w:r>
    </w:p>
    <w:p w:rsidR="00A86FC8" w:rsidRPr="000E5707" w:rsidRDefault="00A86FC8" w:rsidP="00EE7D89">
      <w:pPr>
        <w:spacing w:line="276" w:lineRule="auto"/>
        <w:jc w:val="right"/>
        <w:rPr>
          <w:rFonts w:cs="Calibri"/>
          <w:b/>
          <w:i/>
          <w:sz w:val="24"/>
          <w:szCs w:val="24"/>
        </w:rPr>
      </w:pPr>
    </w:p>
    <w:p w:rsidR="00F4042F" w:rsidRDefault="00F4042F" w:rsidP="00EE7D89">
      <w:pPr>
        <w:spacing w:line="276" w:lineRule="auto"/>
        <w:jc w:val="right"/>
        <w:rPr>
          <w:rFonts w:cs="Calibri"/>
          <w:b/>
          <w:sz w:val="24"/>
          <w:szCs w:val="24"/>
        </w:rPr>
      </w:pPr>
    </w:p>
    <w:p w:rsidR="00EE7D89" w:rsidRPr="00064A72" w:rsidRDefault="00BE6BFB" w:rsidP="00EE7D89">
      <w:pPr>
        <w:pStyle w:val="Nagwek2"/>
        <w:spacing w:line="276" w:lineRule="auto"/>
        <w:ind w:left="360" w:firstLine="0"/>
        <w:jc w:val="center"/>
        <w:rPr>
          <w:rFonts w:asciiTheme="minorHAnsi" w:eastAsiaTheme="minorEastAsia" w:hAnsiTheme="minorHAnsi" w:cstheme="minorHAnsi"/>
          <w:b/>
          <w:bCs/>
          <w:color w:val="002060"/>
          <w:sz w:val="40"/>
          <w:szCs w:val="36"/>
        </w:rPr>
      </w:pPr>
      <w:r w:rsidRPr="00064A72">
        <w:rPr>
          <w:rFonts w:asciiTheme="minorHAnsi" w:eastAsiaTheme="minorEastAsia" w:hAnsiTheme="minorHAnsi" w:cstheme="minorHAnsi"/>
          <w:b/>
          <w:bCs/>
          <w:color w:val="002060"/>
          <w:sz w:val="40"/>
          <w:szCs w:val="36"/>
        </w:rPr>
        <w:t>POLITYKA OCHRONY DZIECI W PRZEDSZKOLU</w:t>
      </w:r>
    </w:p>
    <w:p w:rsidR="00F4042F" w:rsidRPr="00064A72" w:rsidRDefault="00BE6BFB" w:rsidP="00437131">
      <w:pPr>
        <w:spacing w:line="276" w:lineRule="auto"/>
        <w:jc w:val="center"/>
        <w:rPr>
          <w:rFonts w:cstheme="minorHAnsi"/>
          <w:b/>
          <w:color w:val="002060"/>
          <w:sz w:val="40"/>
          <w:szCs w:val="36"/>
        </w:rPr>
      </w:pPr>
      <w:r w:rsidRPr="00064A72">
        <w:rPr>
          <w:rFonts w:cstheme="minorHAnsi"/>
          <w:b/>
          <w:color w:val="002060"/>
          <w:sz w:val="40"/>
          <w:szCs w:val="36"/>
        </w:rPr>
        <w:t>ZBIÓR ZASAD I PROCEDUR</w:t>
      </w:r>
    </w:p>
    <w:p w:rsidR="00EE7D89" w:rsidRPr="00064A72" w:rsidRDefault="00EE7D89" w:rsidP="00EE7D8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064A72">
        <w:rPr>
          <w:rFonts w:asciiTheme="minorHAnsi" w:hAnsiTheme="minorHAnsi" w:cstheme="minorHAnsi"/>
          <w:b/>
          <w:sz w:val="24"/>
        </w:rPr>
        <w:t xml:space="preserve">ROZDZIAŁ </w:t>
      </w:r>
      <w:r w:rsidR="000D10E2" w:rsidRPr="00064A72">
        <w:rPr>
          <w:rFonts w:asciiTheme="minorHAnsi" w:hAnsiTheme="minorHAnsi" w:cstheme="minorHAnsi"/>
          <w:b/>
          <w:sz w:val="24"/>
        </w:rPr>
        <w:t>2</w:t>
      </w:r>
    </w:p>
    <w:p w:rsidR="00EE7D89" w:rsidRPr="00064A72" w:rsidRDefault="000D10E2" w:rsidP="00EE7D8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064A72">
        <w:rPr>
          <w:rFonts w:asciiTheme="minorHAnsi" w:hAnsiTheme="minorHAnsi" w:cstheme="minorHAnsi"/>
          <w:b/>
          <w:sz w:val="24"/>
        </w:rPr>
        <w:t>ZASADY BEZPIECZNEJ REKRUTACJI PERSONELU PRZEDSZKOLA</w:t>
      </w:r>
    </w:p>
    <w:p w:rsidR="00400009" w:rsidRPr="00064A72" w:rsidRDefault="00400009" w:rsidP="00EE7D89">
      <w:pPr>
        <w:pStyle w:val="Nagwek2"/>
        <w:spacing w:line="276" w:lineRule="auto"/>
        <w:ind w:left="0" w:firstLine="567"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</w:p>
    <w:p w:rsidR="00EE7D89" w:rsidRPr="00064A72" w:rsidRDefault="00EE7D89" w:rsidP="00EE7D89">
      <w:pPr>
        <w:pStyle w:val="Nagwek2"/>
        <w:spacing w:line="276" w:lineRule="auto"/>
        <w:ind w:left="0" w:firstLine="567"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064A72">
        <w:rPr>
          <w:rFonts w:asciiTheme="minorHAnsi" w:eastAsiaTheme="minorEastAsia" w:hAnsiTheme="minorHAnsi" w:cstheme="minorHAnsi"/>
          <w:b/>
          <w:sz w:val="24"/>
          <w:szCs w:val="24"/>
        </w:rPr>
        <w:t xml:space="preserve">§ </w:t>
      </w:r>
      <w:r w:rsidR="000D10E2" w:rsidRPr="00064A72">
        <w:rPr>
          <w:rFonts w:asciiTheme="minorHAnsi" w:eastAsiaTheme="minorEastAsia" w:hAnsiTheme="minorHAnsi" w:cstheme="minorHAnsi"/>
          <w:b/>
          <w:sz w:val="24"/>
          <w:szCs w:val="24"/>
        </w:rPr>
        <w:t>7</w:t>
      </w:r>
    </w:p>
    <w:p w:rsidR="00EE7D89" w:rsidRPr="00064A72" w:rsidRDefault="00EE7D89" w:rsidP="00064A72">
      <w:pPr>
        <w:numPr>
          <w:ilvl w:val="0"/>
          <w:numId w:val="7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Przedszkole w toku rekrutacji pozyskuje niezbędne dane osobowe personelu</w:t>
      </w:r>
      <w:r w:rsidR="00230823">
        <w:rPr>
          <w:rFonts w:cstheme="minorHAnsi"/>
          <w:sz w:val="24"/>
          <w:szCs w:val="24"/>
        </w:rPr>
        <w:t>:</w:t>
      </w:r>
      <w:r w:rsidRPr="00064A72">
        <w:rPr>
          <w:rFonts w:cstheme="minorHAnsi"/>
          <w:sz w:val="24"/>
          <w:szCs w:val="24"/>
        </w:rPr>
        <w:t xml:space="preserve"> osób pracujących na podstawie umowy zlecenie oraz wolontariuszy, stażystów, praktykantów, także osób, które wykonują inne zadania w przedszkolu tak, by móc sprawdzić ich w rejestrach, o których mowa w ust. 3 .</w:t>
      </w:r>
    </w:p>
    <w:p w:rsidR="00EE7D89" w:rsidRPr="00064A72" w:rsidRDefault="00EE7D89" w:rsidP="00064A72">
      <w:pPr>
        <w:numPr>
          <w:ilvl w:val="0"/>
          <w:numId w:val="7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W ramach rekrutacji członków personelu pracujących z dziećmi prowadzona jest ocena przygotowania kandydatów do pracy z dziećmi, w tym kwalifikacje odpowiednie do zajmowanego stanowiska lub kompetencje i uprawnienia do realizacji innych zadań.</w:t>
      </w:r>
    </w:p>
    <w:p w:rsidR="0041002C" w:rsidRPr="00064A72" w:rsidRDefault="00EE7D89" w:rsidP="00064A72">
      <w:pPr>
        <w:numPr>
          <w:ilvl w:val="0"/>
          <w:numId w:val="7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Przedszkole uzyskuje o każdym członku personelu dane z Rejestru Sprawców Przestępstw na Tle Seksualnym oraz informacje z Krajowego Rejestru Karnego i ewentualnie rejestrów karalności państw trzecich w zakresie określonych przestępstw (lub odpowiadających im czynów zabronionych w przepisach prawa obcego) lub w przypadkach prawem wskazanych oświadczenia o niekaralności.</w:t>
      </w:r>
    </w:p>
    <w:p w:rsidR="0041002C" w:rsidRPr="00064A72" w:rsidRDefault="0041002C" w:rsidP="00064A72">
      <w:pPr>
        <w:numPr>
          <w:ilvl w:val="0"/>
          <w:numId w:val="7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Osoba, o której mowa w ust. 1, posiadająca obywatelstwo innego państwa niż Rzeczpospolita Polska, ponadto przedkłada pracodawcy lub innemu organizatorowi informację z rejestru karnego państwa obywatelstwa uzyskiwaną do celów działalności zawodowej lub wolontariackiej związanej z kontaktami z dziećmi. </w:t>
      </w:r>
    </w:p>
    <w:p w:rsidR="0041002C" w:rsidRPr="00064A72" w:rsidRDefault="0041002C" w:rsidP="00064A72">
      <w:pPr>
        <w:numPr>
          <w:ilvl w:val="0"/>
          <w:numId w:val="7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Osoba, o której mowa w ust. </w:t>
      </w:r>
      <w:r w:rsidR="00DA70F8" w:rsidRPr="00064A72">
        <w:rPr>
          <w:rFonts w:cstheme="minorHAnsi"/>
          <w:sz w:val="24"/>
          <w:szCs w:val="24"/>
        </w:rPr>
        <w:t>4</w:t>
      </w:r>
      <w:r w:rsidRPr="00064A72">
        <w:rPr>
          <w:rFonts w:cstheme="minorHAnsi"/>
          <w:sz w:val="24"/>
          <w:szCs w:val="24"/>
        </w:rPr>
        <w:t>,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</w:t>
      </w:r>
      <w:r w:rsidR="00556E8D" w:rsidRPr="00064A72">
        <w:rPr>
          <w:rFonts w:cstheme="minorHAnsi"/>
          <w:sz w:val="24"/>
          <w:szCs w:val="24"/>
        </w:rPr>
        <w:t>.</w:t>
      </w:r>
      <w:r w:rsidR="00EA2523">
        <w:rPr>
          <w:rFonts w:cstheme="minorHAnsi"/>
          <w:sz w:val="24"/>
          <w:szCs w:val="24"/>
        </w:rPr>
        <w:t xml:space="preserve"> </w:t>
      </w:r>
      <w:r w:rsidR="00556E8D" w:rsidRPr="00064A72">
        <w:rPr>
          <w:rFonts w:cstheme="minorHAnsi"/>
          <w:b/>
          <w:sz w:val="24"/>
          <w:szCs w:val="24"/>
        </w:rPr>
        <w:t>(</w:t>
      </w:r>
      <w:r w:rsidR="0066412D" w:rsidRPr="00064A72">
        <w:rPr>
          <w:rFonts w:cstheme="minorHAnsi"/>
          <w:b/>
          <w:i/>
          <w:sz w:val="24"/>
          <w:szCs w:val="24"/>
        </w:rPr>
        <w:t>załącznik nr 3</w:t>
      </w:r>
      <w:r w:rsidR="00556E8D" w:rsidRPr="00064A72">
        <w:rPr>
          <w:rFonts w:cstheme="minorHAnsi"/>
          <w:b/>
          <w:i/>
          <w:sz w:val="24"/>
          <w:szCs w:val="24"/>
        </w:rPr>
        <w:t>)</w:t>
      </w:r>
    </w:p>
    <w:p w:rsidR="0041002C" w:rsidRPr="00064A72" w:rsidRDefault="0041002C" w:rsidP="00064A72">
      <w:pPr>
        <w:numPr>
          <w:ilvl w:val="0"/>
          <w:numId w:val="7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Jeżeli prawo państwa, o którym mowa w ust. 4 lub 5, nie przewiduje wydawania informacji do celów działalności zawodowej lub wolontariackiej związanej z kontaktami z dziećmi, przedkłada się informację z rejestru karnego tego państwa. </w:t>
      </w:r>
    </w:p>
    <w:p w:rsidR="0041002C" w:rsidRPr="00064A72" w:rsidRDefault="0041002C" w:rsidP="00064A72">
      <w:pPr>
        <w:numPr>
          <w:ilvl w:val="0"/>
          <w:numId w:val="7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W przypadku gdy prawo państwa, z którego ma być przedłożona informacja, o której mowa w ust. 4-6, nie przewiduje jej sporządzenia lub w danym państwie nie prowadzi się rejestru karnego, osoba, o której mowa w ust. 1, składa pracodawcy lub innemu organizatorowi oświadczenie o tym fakcie wraz z oświadczeniem, że nie była </w:t>
      </w:r>
      <w:r w:rsidRPr="00064A72">
        <w:rPr>
          <w:rFonts w:cstheme="minorHAnsi"/>
          <w:sz w:val="24"/>
          <w:szCs w:val="24"/>
        </w:rPr>
        <w:lastRenderedPageBreak/>
        <w:t>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</w:t>
      </w:r>
      <w:r w:rsidR="00556E8D" w:rsidRPr="00064A72">
        <w:rPr>
          <w:rFonts w:cstheme="minorHAnsi"/>
          <w:sz w:val="24"/>
          <w:szCs w:val="24"/>
        </w:rPr>
        <w:t>.</w:t>
      </w:r>
      <w:r w:rsidR="00556E8D" w:rsidRPr="00064A72">
        <w:rPr>
          <w:rFonts w:cstheme="minorHAnsi"/>
          <w:b/>
          <w:sz w:val="24"/>
          <w:szCs w:val="24"/>
        </w:rPr>
        <w:t>(</w:t>
      </w:r>
      <w:r w:rsidRPr="00064A72">
        <w:rPr>
          <w:rFonts w:cstheme="minorHAnsi"/>
          <w:b/>
          <w:i/>
          <w:sz w:val="24"/>
          <w:szCs w:val="24"/>
        </w:rPr>
        <w:t xml:space="preserve">załącznik nr </w:t>
      </w:r>
      <w:r w:rsidR="009D2BC8" w:rsidRPr="00064A72">
        <w:rPr>
          <w:rFonts w:cstheme="minorHAnsi"/>
          <w:b/>
          <w:i/>
          <w:sz w:val="24"/>
          <w:szCs w:val="24"/>
        </w:rPr>
        <w:t>4</w:t>
      </w:r>
      <w:r w:rsidR="00556E8D" w:rsidRPr="00064A72">
        <w:rPr>
          <w:rFonts w:cstheme="minorHAnsi"/>
          <w:b/>
          <w:i/>
          <w:sz w:val="24"/>
          <w:szCs w:val="24"/>
        </w:rPr>
        <w:t>)</w:t>
      </w:r>
    </w:p>
    <w:p w:rsidR="0041002C" w:rsidRPr="00064A72" w:rsidRDefault="0041002C" w:rsidP="00064A72">
      <w:pPr>
        <w:numPr>
          <w:ilvl w:val="0"/>
          <w:numId w:val="7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Oświadczenia, o których mowa w ust. 5 i 7, składane są pod rygorem odpowiedzialności karnej za złożenie fałszywego oświadczenia. Składający oświadczenie jest obowiązany do zawarcia w nim klauzuli następującej treści: "Jestem świadomy odpowiedzialności karnej za złożenie fałszywego oświadczenia". Klauzula ta zastępuje pouczenie organu o odpowiedzialności karnej za złożenie fałszywego oświadczenia.</w:t>
      </w:r>
    </w:p>
    <w:p w:rsidR="00EE7D89" w:rsidRPr="00064A72" w:rsidRDefault="0041002C" w:rsidP="00064A72">
      <w:pPr>
        <w:numPr>
          <w:ilvl w:val="0"/>
          <w:numId w:val="7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Informacje, o których mowa w ust. 2, pracodawca lub inny organizator utrwala w formie wydruku i załącza do akt osobowych pracownika albo dokumentacji dotyczącej osoby dopuszczonej do działalności związanej z wychowaniem, edukacją, wypoczynkiem, leczeniem, świadczeniem porad psychologicznych, rozwojem duchowym, uprawianiem sportu lub realizacją innych zainteresowań przez małoletnich, lub z opieką nad nimi. Informacje oraz oświadczenia, o których mowa w ust. 3-7, pracodawca lub inny organizator załącza do akt osobowych pracownika albo dokumentacji dotyczącej osoby dopuszczonej do takiej działalności.</w:t>
      </w:r>
    </w:p>
    <w:p w:rsidR="00DE7EFE" w:rsidRPr="00064A72" w:rsidRDefault="00DE7EFE" w:rsidP="00EE7D8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</w:p>
    <w:p w:rsidR="00EE7D89" w:rsidRPr="00064A72" w:rsidRDefault="00213E0E" w:rsidP="00EE7D8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064A72">
        <w:rPr>
          <w:rFonts w:asciiTheme="minorHAnsi" w:hAnsiTheme="minorHAnsi" w:cstheme="minorHAnsi"/>
          <w:b/>
          <w:sz w:val="24"/>
        </w:rPr>
        <w:t>ROZDZIAŁ 3</w:t>
      </w:r>
    </w:p>
    <w:p w:rsidR="00350817" w:rsidRPr="00064A72" w:rsidRDefault="009D5A20" w:rsidP="00EE7D8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064A72">
        <w:rPr>
          <w:rFonts w:asciiTheme="minorHAnsi" w:hAnsiTheme="minorHAnsi" w:cstheme="minorHAnsi"/>
          <w:b/>
          <w:sz w:val="24"/>
        </w:rPr>
        <w:t>ZASADY BEZPIECZNEJ RELACJI PERSONEL – DZIECKO</w:t>
      </w:r>
    </w:p>
    <w:p w:rsidR="00EE7D89" w:rsidRPr="00064A72" w:rsidRDefault="009D5A20" w:rsidP="00EE7D8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064A72">
        <w:rPr>
          <w:rFonts w:asciiTheme="minorHAnsi" w:hAnsiTheme="minorHAnsi" w:cstheme="minorHAnsi"/>
          <w:b/>
          <w:sz w:val="24"/>
        </w:rPr>
        <w:t>ORAZ ZACHOWANIA NIEDOZWOLONE</w:t>
      </w:r>
    </w:p>
    <w:p w:rsidR="009D5A20" w:rsidRPr="00064A72" w:rsidRDefault="009D5A20" w:rsidP="00EE7D8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</w:p>
    <w:p w:rsidR="00EE7D89" w:rsidRPr="00064A72" w:rsidRDefault="00EE7D89" w:rsidP="00FA087E">
      <w:pPr>
        <w:spacing w:after="0" w:line="276" w:lineRule="auto"/>
        <w:ind w:left="720" w:hanging="153"/>
        <w:jc w:val="center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 xml:space="preserve">§ </w:t>
      </w:r>
      <w:r w:rsidR="009D5A20" w:rsidRPr="00064A72">
        <w:rPr>
          <w:rFonts w:cstheme="minorHAnsi"/>
          <w:b/>
          <w:sz w:val="24"/>
          <w:szCs w:val="24"/>
        </w:rPr>
        <w:t>8</w:t>
      </w:r>
    </w:p>
    <w:p w:rsidR="00EE7D89" w:rsidRPr="00064A72" w:rsidRDefault="00EE7D89" w:rsidP="008069FF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W przedszkolu dyrektor powierza dzieci bezpośredniej opiece nauczycieli, których wspiera w tym zakresie pozostały personel.</w:t>
      </w:r>
    </w:p>
    <w:p w:rsidR="00EE7D89" w:rsidRPr="00064A72" w:rsidRDefault="00EE7D89" w:rsidP="008069FF">
      <w:pPr>
        <w:numPr>
          <w:ilvl w:val="0"/>
          <w:numId w:val="8"/>
        </w:numPr>
        <w:spacing w:after="0" w:line="276" w:lineRule="auto"/>
        <w:ind w:left="426" w:hanging="426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Personel traktuje dzieci z szacunkiem oraz uwzględnia ich godność i indywidualne potrzeby.</w:t>
      </w:r>
    </w:p>
    <w:p w:rsidR="00EE7D89" w:rsidRPr="00064A72" w:rsidRDefault="00EE7D89" w:rsidP="008069FF">
      <w:pPr>
        <w:numPr>
          <w:ilvl w:val="0"/>
          <w:numId w:val="8"/>
        </w:numPr>
        <w:spacing w:after="0" w:line="276" w:lineRule="auto"/>
        <w:ind w:left="426" w:hanging="426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Personel traktuje dzieci równo bez względu na ich płeć, sprawność lub niepełnosprawność, status społeczny, etniczny, kulturowy, religijny i światopogląd.</w:t>
      </w:r>
    </w:p>
    <w:p w:rsidR="00EE7D89" w:rsidRPr="00064A72" w:rsidRDefault="00EE7D89" w:rsidP="008069FF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W przedszkolu przestrzegana jest konwencja o prawach dziecka. Przedszkole uznaje, iż dziecko wymaga specjalnej opieki i ochrony ze strony dorosłych, w tym personelu przedszkola. Dziecko ma niepodważalne prawa, które mają mu zapewnić odpowiednie warunki życia, rozwój osobowości i samorealizacji. Personel przedszkola dba, aby respektowany były prawa dzieci do: </w:t>
      </w:r>
    </w:p>
    <w:p w:rsidR="00EE7D89" w:rsidRPr="00064A72" w:rsidRDefault="00EE7D89" w:rsidP="008069FF">
      <w:pPr>
        <w:numPr>
          <w:ilvl w:val="0"/>
          <w:numId w:val="32"/>
        </w:numPr>
        <w:tabs>
          <w:tab w:val="num" w:pos="1440"/>
        </w:tabs>
        <w:spacing w:after="100" w:afterAutospacing="1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bezpiecznych i higienicznych warunków;</w:t>
      </w:r>
    </w:p>
    <w:p w:rsidR="00EE7D89" w:rsidRPr="00064A72" w:rsidRDefault="00EE7D89" w:rsidP="008069FF">
      <w:pPr>
        <w:numPr>
          <w:ilvl w:val="0"/>
          <w:numId w:val="32"/>
        </w:numPr>
        <w:tabs>
          <w:tab w:val="num" w:pos="1440"/>
        </w:tabs>
        <w:spacing w:after="100" w:afterAutospacing="1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korzystania z posiłków i zaspokajania łaknienia;</w:t>
      </w:r>
    </w:p>
    <w:p w:rsidR="00EE7D89" w:rsidRPr="00064A72" w:rsidRDefault="00EE7D89" w:rsidP="008069FF">
      <w:pPr>
        <w:numPr>
          <w:ilvl w:val="0"/>
          <w:numId w:val="32"/>
        </w:numPr>
        <w:tabs>
          <w:tab w:val="num" w:pos="1440"/>
        </w:tabs>
        <w:spacing w:after="100" w:afterAutospacing="1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lastRenderedPageBreak/>
        <w:t>poszanowania ich godności osobistej i nietykalności;</w:t>
      </w:r>
    </w:p>
    <w:p w:rsidR="00EE7D89" w:rsidRPr="00064A72" w:rsidRDefault="00EE7D89" w:rsidP="008069FF">
      <w:pPr>
        <w:numPr>
          <w:ilvl w:val="0"/>
          <w:numId w:val="32"/>
        </w:numPr>
        <w:tabs>
          <w:tab w:val="num" w:pos="1440"/>
        </w:tabs>
        <w:spacing w:after="100" w:afterAutospacing="1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akceptacji i szacunku;</w:t>
      </w:r>
    </w:p>
    <w:p w:rsidR="00EE7D89" w:rsidRPr="00064A72" w:rsidRDefault="00EE7D89" w:rsidP="008069FF">
      <w:pPr>
        <w:numPr>
          <w:ilvl w:val="0"/>
          <w:numId w:val="32"/>
        </w:numPr>
        <w:tabs>
          <w:tab w:val="num" w:pos="1440"/>
        </w:tabs>
        <w:spacing w:after="100" w:afterAutospacing="1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zabawy jako podstawowej formy aktywności;</w:t>
      </w:r>
    </w:p>
    <w:p w:rsidR="00EE7D89" w:rsidRPr="00064A72" w:rsidRDefault="00EE7D89" w:rsidP="008069FF">
      <w:pPr>
        <w:numPr>
          <w:ilvl w:val="0"/>
          <w:numId w:val="32"/>
        </w:numPr>
        <w:tabs>
          <w:tab w:val="num" w:pos="1440"/>
        </w:tabs>
        <w:spacing w:after="100" w:afterAutospacing="1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właściwie zorganizowanego procesu opieki, wychowania oraz nauczania-uczenia się zgodnie indywidualnymi potrzebami i możliwościami; </w:t>
      </w:r>
    </w:p>
    <w:p w:rsidR="00EE7D89" w:rsidRPr="00064A72" w:rsidRDefault="00EE7D89" w:rsidP="008069FF">
      <w:pPr>
        <w:numPr>
          <w:ilvl w:val="0"/>
          <w:numId w:val="32"/>
        </w:numPr>
        <w:tabs>
          <w:tab w:val="num" w:pos="1440"/>
        </w:tabs>
        <w:spacing w:after="100" w:afterAutospacing="1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wyrażania własnych myśli, pragnień i potrzeb;</w:t>
      </w:r>
    </w:p>
    <w:p w:rsidR="00EE7D89" w:rsidRPr="00064A72" w:rsidRDefault="00EE7D89" w:rsidP="008069FF">
      <w:pPr>
        <w:numPr>
          <w:ilvl w:val="0"/>
          <w:numId w:val="32"/>
        </w:numPr>
        <w:tabs>
          <w:tab w:val="num" w:pos="1440"/>
        </w:tabs>
        <w:spacing w:after="100" w:afterAutospacing="1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aktywności i wyrażania swoich inwencji twórczych;</w:t>
      </w:r>
    </w:p>
    <w:p w:rsidR="00EE7D89" w:rsidRPr="00064A72" w:rsidRDefault="00EE7D89" w:rsidP="008069FF">
      <w:pPr>
        <w:numPr>
          <w:ilvl w:val="0"/>
          <w:numId w:val="32"/>
        </w:numPr>
        <w:tabs>
          <w:tab w:val="num" w:pos="1440"/>
        </w:tabs>
        <w:spacing w:after="100" w:afterAutospacing="1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bezkonfliktowego rozwiązywania problemów;</w:t>
      </w:r>
    </w:p>
    <w:p w:rsidR="00EE7D89" w:rsidRPr="00064A72" w:rsidRDefault="00EE7D89" w:rsidP="008069FF">
      <w:pPr>
        <w:numPr>
          <w:ilvl w:val="0"/>
          <w:numId w:val="32"/>
        </w:numPr>
        <w:tabs>
          <w:tab w:val="num" w:pos="1440"/>
        </w:tabs>
        <w:spacing w:after="100" w:afterAutospacing="1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pozytywnego wzmacniania przez dorosłych;</w:t>
      </w:r>
    </w:p>
    <w:p w:rsidR="00EE7D89" w:rsidRPr="00064A72" w:rsidRDefault="00EE7D89" w:rsidP="008069FF">
      <w:pPr>
        <w:numPr>
          <w:ilvl w:val="0"/>
          <w:numId w:val="32"/>
        </w:numPr>
        <w:tabs>
          <w:tab w:val="num" w:pos="1440"/>
        </w:tabs>
        <w:spacing w:after="100" w:afterAutospacing="1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spokoju i wypoczynku;</w:t>
      </w:r>
    </w:p>
    <w:p w:rsidR="00EE7D89" w:rsidRPr="00064A72" w:rsidRDefault="00EE7D89" w:rsidP="008069FF">
      <w:pPr>
        <w:numPr>
          <w:ilvl w:val="0"/>
          <w:numId w:val="32"/>
        </w:numPr>
        <w:tabs>
          <w:tab w:val="num" w:pos="1440"/>
        </w:tabs>
        <w:spacing w:after="100" w:afterAutospacing="1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ochrony przed wszelkimi formami wyrażania przemocy fizycznej bądź psychicznej;</w:t>
      </w:r>
    </w:p>
    <w:p w:rsidR="00EE7D89" w:rsidRPr="00064A72" w:rsidRDefault="00EE7D89" w:rsidP="008069FF">
      <w:pPr>
        <w:numPr>
          <w:ilvl w:val="0"/>
          <w:numId w:val="32"/>
        </w:numPr>
        <w:tabs>
          <w:tab w:val="num" w:pos="1440"/>
        </w:tabs>
        <w:spacing w:after="100" w:afterAutospacing="1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życzliwego i podmiotowego traktowania w procesie wspomagania rozwoju i edukacji; </w:t>
      </w:r>
    </w:p>
    <w:p w:rsidR="00EE7D89" w:rsidRPr="00064A72" w:rsidRDefault="00EE7D89" w:rsidP="008069FF">
      <w:pPr>
        <w:numPr>
          <w:ilvl w:val="0"/>
          <w:numId w:val="32"/>
        </w:numPr>
        <w:tabs>
          <w:tab w:val="num" w:pos="1440"/>
        </w:tabs>
        <w:spacing w:after="0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korzystania z pomocy psychologiczno-pedagogicznej;</w:t>
      </w:r>
    </w:p>
    <w:p w:rsidR="00EE7D89" w:rsidRPr="00064A72" w:rsidRDefault="00EE7D89" w:rsidP="008069FF">
      <w:pPr>
        <w:numPr>
          <w:ilvl w:val="0"/>
          <w:numId w:val="32"/>
        </w:numPr>
        <w:tabs>
          <w:tab w:val="num" w:pos="1440"/>
        </w:tabs>
        <w:spacing w:after="0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jasnego przekazu komunikatów i oczekiwań oraz czytelnych zasad.</w:t>
      </w:r>
    </w:p>
    <w:p w:rsidR="00F4042F" w:rsidRPr="008F4C59" w:rsidRDefault="00F4042F" w:rsidP="008069FF">
      <w:pPr>
        <w:pStyle w:val="Akapitzlist"/>
        <w:numPr>
          <w:ilvl w:val="0"/>
          <w:numId w:val="8"/>
        </w:numPr>
        <w:spacing w:line="276" w:lineRule="auto"/>
        <w:ind w:left="283"/>
        <w:jc w:val="both"/>
        <w:rPr>
          <w:rFonts w:asciiTheme="minorHAnsi" w:hAnsiTheme="minorHAnsi" w:cstheme="minorHAnsi"/>
          <w:b/>
        </w:rPr>
      </w:pPr>
      <w:r w:rsidRPr="00064A72">
        <w:rPr>
          <w:rFonts w:asciiTheme="minorHAnsi" w:hAnsiTheme="minorHAnsi" w:cstheme="minorHAnsi"/>
        </w:rPr>
        <w:t>Personel powinien zapewnić dzieci, że jeśli czują się niekomfortowo w jakiejś sytuacji, wobec konkretnego zachowania czy słów, mogą o tym powiedzieć nauczycielowi lub wskazanej osobie i mogą oczekiwać odpowiedniej reakcji.</w:t>
      </w:r>
    </w:p>
    <w:p w:rsidR="00EE7D89" w:rsidRPr="008F4C59" w:rsidRDefault="00EE7D89" w:rsidP="008F4C59">
      <w:pPr>
        <w:pStyle w:val="Akapitzlist"/>
        <w:numPr>
          <w:ilvl w:val="0"/>
          <w:numId w:val="8"/>
        </w:numPr>
        <w:spacing w:line="276" w:lineRule="auto"/>
        <w:ind w:left="283"/>
        <w:jc w:val="both"/>
        <w:rPr>
          <w:rFonts w:asciiTheme="minorHAnsi" w:hAnsiTheme="minorHAnsi" w:cstheme="minorHAnsi"/>
          <w:b/>
        </w:rPr>
      </w:pPr>
      <w:r w:rsidRPr="008F4C59">
        <w:rPr>
          <w:rFonts w:asciiTheme="minorHAnsi" w:hAnsiTheme="minorHAnsi" w:cstheme="minorHAnsi"/>
        </w:rPr>
        <w:t xml:space="preserve">Przedszkole pomaga zrozumieć, że funkcjonowanie w grupie przedszkolnej to prawa, ale także obowiązki. </w:t>
      </w:r>
      <w:r w:rsidRPr="008F4C59">
        <w:rPr>
          <w:rFonts w:asciiTheme="minorHAnsi" w:hAnsiTheme="minorHAnsi" w:cstheme="minorHAnsi"/>
          <w:b/>
        </w:rPr>
        <w:t>Dzieci mają obowiązek:</w:t>
      </w:r>
    </w:p>
    <w:p w:rsidR="00EE7D89" w:rsidRPr="00064A72" w:rsidRDefault="00EE7D89" w:rsidP="008069FF">
      <w:pPr>
        <w:widowControl w:val="0"/>
        <w:numPr>
          <w:ilvl w:val="0"/>
          <w:numId w:val="53"/>
        </w:numPr>
        <w:tabs>
          <w:tab w:val="left" w:pos="851"/>
        </w:tabs>
        <w:suppressAutoHyphens/>
        <w:spacing w:after="0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przestrzegać zawartych umów dotyczących sposobu zachowania, w tym zasad bezpieczeństwa;</w:t>
      </w:r>
    </w:p>
    <w:p w:rsidR="00EE7D89" w:rsidRPr="00064A72" w:rsidRDefault="00EE7D89" w:rsidP="008069FF">
      <w:pPr>
        <w:widowControl w:val="0"/>
        <w:numPr>
          <w:ilvl w:val="0"/>
          <w:numId w:val="53"/>
        </w:numPr>
        <w:tabs>
          <w:tab w:val="left" w:pos="851"/>
        </w:tabs>
        <w:suppressAutoHyphens/>
        <w:spacing w:after="0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słuchać i reagować na polecenia nauczyciela;</w:t>
      </w:r>
    </w:p>
    <w:p w:rsidR="00EE7D89" w:rsidRPr="00064A72" w:rsidRDefault="00EE7D89" w:rsidP="008069FF">
      <w:pPr>
        <w:widowControl w:val="0"/>
        <w:numPr>
          <w:ilvl w:val="0"/>
          <w:numId w:val="53"/>
        </w:numPr>
        <w:tabs>
          <w:tab w:val="left" w:pos="851"/>
        </w:tabs>
        <w:suppressAutoHyphens/>
        <w:spacing w:after="0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szanować mienie przedszkola;</w:t>
      </w:r>
    </w:p>
    <w:p w:rsidR="00EE7D89" w:rsidRPr="00064A72" w:rsidRDefault="00EE7D89" w:rsidP="008069FF">
      <w:pPr>
        <w:widowControl w:val="0"/>
        <w:numPr>
          <w:ilvl w:val="0"/>
          <w:numId w:val="53"/>
        </w:numPr>
        <w:tabs>
          <w:tab w:val="left" w:pos="851"/>
        </w:tabs>
        <w:suppressAutoHyphens/>
        <w:spacing w:after="0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zachowywać porządek i czystość;</w:t>
      </w:r>
    </w:p>
    <w:p w:rsidR="00EE7D89" w:rsidRPr="00064A72" w:rsidRDefault="00EE7D89" w:rsidP="008069FF">
      <w:pPr>
        <w:widowControl w:val="0"/>
        <w:numPr>
          <w:ilvl w:val="0"/>
          <w:numId w:val="53"/>
        </w:numPr>
        <w:tabs>
          <w:tab w:val="left" w:pos="851"/>
        </w:tabs>
        <w:suppressAutoHyphens/>
        <w:spacing w:after="0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zgodnie współdziałać w zespole;</w:t>
      </w:r>
    </w:p>
    <w:p w:rsidR="00EE7D89" w:rsidRPr="00064A72" w:rsidRDefault="00EE7D89" w:rsidP="008069FF">
      <w:pPr>
        <w:widowControl w:val="0"/>
        <w:numPr>
          <w:ilvl w:val="0"/>
          <w:numId w:val="53"/>
        </w:numPr>
        <w:tabs>
          <w:tab w:val="left" w:pos="851"/>
        </w:tabs>
        <w:suppressAutoHyphens/>
        <w:spacing w:after="0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szanować prawa innych, w tym do zabawy;</w:t>
      </w:r>
    </w:p>
    <w:p w:rsidR="00EE7D89" w:rsidRPr="00064A72" w:rsidRDefault="00EE7D89" w:rsidP="008069FF">
      <w:pPr>
        <w:widowControl w:val="0"/>
        <w:numPr>
          <w:ilvl w:val="0"/>
          <w:numId w:val="53"/>
        </w:numPr>
        <w:tabs>
          <w:tab w:val="left" w:pos="851"/>
        </w:tabs>
        <w:suppressAutoHyphens/>
        <w:spacing w:after="0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szanować wytwory pracy innych;</w:t>
      </w:r>
    </w:p>
    <w:p w:rsidR="00EE7D89" w:rsidRPr="00064A72" w:rsidRDefault="00EE7D89" w:rsidP="008069FF">
      <w:pPr>
        <w:widowControl w:val="0"/>
        <w:numPr>
          <w:ilvl w:val="0"/>
          <w:numId w:val="53"/>
        </w:numPr>
        <w:tabs>
          <w:tab w:val="left" w:pos="851"/>
        </w:tabs>
        <w:suppressAutoHyphens/>
        <w:spacing w:after="0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stosować formy grzecznościowe;</w:t>
      </w:r>
    </w:p>
    <w:p w:rsidR="00EE7D89" w:rsidRPr="00064A72" w:rsidRDefault="00EE7D89" w:rsidP="008069FF">
      <w:pPr>
        <w:widowControl w:val="0"/>
        <w:numPr>
          <w:ilvl w:val="0"/>
          <w:numId w:val="53"/>
        </w:numPr>
        <w:tabs>
          <w:tab w:val="left" w:pos="851"/>
        </w:tabs>
        <w:suppressAutoHyphens/>
        <w:spacing w:after="0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akceptować indywidualność każdego dziecka, w tym dziecka niepełnosprawnego;</w:t>
      </w:r>
    </w:p>
    <w:p w:rsidR="00EE7D89" w:rsidRPr="00064A72" w:rsidRDefault="00EE7D89" w:rsidP="008069FF">
      <w:pPr>
        <w:widowControl w:val="0"/>
        <w:numPr>
          <w:ilvl w:val="0"/>
          <w:numId w:val="53"/>
        </w:numPr>
        <w:tabs>
          <w:tab w:val="left" w:pos="851"/>
        </w:tabs>
        <w:suppressAutoHyphens/>
        <w:spacing w:after="0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przestrzegać zakazu opuszczania sali bez zgody nauczyciela lub innych osób dorosłych;</w:t>
      </w:r>
    </w:p>
    <w:p w:rsidR="00EE7D89" w:rsidRPr="00064A72" w:rsidRDefault="00EE7D89" w:rsidP="008069FF">
      <w:pPr>
        <w:widowControl w:val="0"/>
        <w:numPr>
          <w:ilvl w:val="0"/>
          <w:numId w:val="53"/>
        </w:numPr>
        <w:tabs>
          <w:tab w:val="left" w:pos="851"/>
        </w:tabs>
        <w:suppressAutoHyphens/>
        <w:spacing w:after="0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polubownie rozwiązywać konflikty;</w:t>
      </w:r>
    </w:p>
    <w:p w:rsidR="00EE7D89" w:rsidRPr="00064A72" w:rsidRDefault="00EE7D89" w:rsidP="008069FF">
      <w:pPr>
        <w:widowControl w:val="0"/>
        <w:numPr>
          <w:ilvl w:val="0"/>
          <w:numId w:val="53"/>
        </w:numPr>
        <w:tabs>
          <w:tab w:val="left" w:pos="851"/>
        </w:tabs>
        <w:suppressAutoHyphens/>
        <w:spacing w:after="0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dbać o swój wygląd;</w:t>
      </w:r>
    </w:p>
    <w:p w:rsidR="00FA087E" w:rsidRPr="00064A72" w:rsidRDefault="00EE7D89" w:rsidP="008069FF">
      <w:pPr>
        <w:widowControl w:val="0"/>
        <w:numPr>
          <w:ilvl w:val="0"/>
          <w:numId w:val="53"/>
        </w:numPr>
        <w:tabs>
          <w:tab w:val="left" w:pos="851"/>
        </w:tabs>
        <w:suppressAutoHyphens/>
        <w:spacing w:after="0" w:line="276" w:lineRule="auto"/>
        <w:ind w:right="545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informować nauczyciela o oczekiwaniach, potrzebach, problemach i niebezpieczeństwach.</w:t>
      </w:r>
    </w:p>
    <w:p w:rsidR="00EE7D89" w:rsidRPr="00064A72" w:rsidRDefault="00EE7D89" w:rsidP="008069FF">
      <w:pPr>
        <w:pStyle w:val="Akapitzlist"/>
        <w:widowControl w:val="0"/>
        <w:numPr>
          <w:ilvl w:val="0"/>
          <w:numId w:val="8"/>
        </w:numPr>
        <w:tabs>
          <w:tab w:val="left" w:pos="851"/>
        </w:tabs>
        <w:spacing w:line="276" w:lineRule="auto"/>
        <w:ind w:left="473" w:right="680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W przedszkolu nie wolno stosować wobec dzieci żadnych zabiegów lekarskich bez zgody ich rodziców, poza nagłymi przypadkami bezpośrednio ratującymi życie dziecka.</w:t>
      </w:r>
    </w:p>
    <w:p w:rsidR="00064A72" w:rsidRDefault="00064A72" w:rsidP="00653C80">
      <w:pPr>
        <w:spacing w:after="0" w:line="276" w:lineRule="auto"/>
        <w:ind w:firstLine="567"/>
        <w:jc w:val="center"/>
        <w:rPr>
          <w:rFonts w:cstheme="minorHAnsi"/>
          <w:b/>
          <w:sz w:val="24"/>
          <w:szCs w:val="24"/>
        </w:rPr>
      </w:pPr>
    </w:p>
    <w:p w:rsidR="00064A72" w:rsidRDefault="00064A72" w:rsidP="00653C80">
      <w:pPr>
        <w:spacing w:after="0" w:line="276" w:lineRule="auto"/>
        <w:ind w:firstLine="567"/>
        <w:jc w:val="center"/>
        <w:rPr>
          <w:rFonts w:cstheme="minorHAnsi"/>
          <w:b/>
          <w:sz w:val="24"/>
          <w:szCs w:val="24"/>
        </w:rPr>
      </w:pPr>
    </w:p>
    <w:p w:rsidR="00064A72" w:rsidRDefault="00064A72" w:rsidP="00653C80">
      <w:pPr>
        <w:spacing w:after="0" w:line="276" w:lineRule="auto"/>
        <w:ind w:firstLine="567"/>
        <w:jc w:val="center"/>
        <w:rPr>
          <w:rFonts w:cstheme="minorHAnsi"/>
          <w:b/>
          <w:sz w:val="24"/>
          <w:szCs w:val="24"/>
        </w:rPr>
      </w:pPr>
    </w:p>
    <w:p w:rsidR="00EE7D89" w:rsidRPr="00064A72" w:rsidRDefault="00EE7D89" w:rsidP="00653C80">
      <w:pPr>
        <w:spacing w:after="0" w:line="276" w:lineRule="auto"/>
        <w:ind w:firstLine="567"/>
        <w:jc w:val="center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 xml:space="preserve">§ </w:t>
      </w:r>
      <w:r w:rsidR="009D5A20" w:rsidRPr="00064A72">
        <w:rPr>
          <w:rFonts w:cstheme="minorHAnsi"/>
          <w:b/>
          <w:sz w:val="24"/>
          <w:szCs w:val="24"/>
        </w:rPr>
        <w:t>9</w:t>
      </w:r>
    </w:p>
    <w:p w:rsidR="00EE7D89" w:rsidRPr="00064A72" w:rsidRDefault="00EE7D89" w:rsidP="008069FF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Nauczyciele, którym powierzono dzieci tworzą klimat wychowawczy zapewniający bezpieczeństwo psychiczne – każde dziecko wie, że może podejść porozmawiać z nauczycielem, zgłosić problem. </w:t>
      </w:r>
    </w:p>
    <w:p w:rsidR="00EE7D89" w:rsidRPr="00064A72" w:rsidRDefault="00EE7D89" w:rsidP="008069FF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Komunikaty bądź działania wobec dziecka są adekwatne do sytuacji, bezpieczne, uzasadnione i sprawiedliwe wobec innych dzieci.</w:t>
      </w:r>
    </w:p>
    <w:p w:rsidR="00EE7D89" w:rsidRPr="00064A72" w:rsidRDefault="00EE7D89" w:rsidP="008069FF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W komunikacji z dziećmi personel zachowuje cierpliwość i szacunek:</w:t>
      </w:r>
    </w:p>
    <w:p w:rsidR="00900D8B" w:rsidRPr="00064A72" w:rsidRDefault="00EE7D89" w:rsidP="008069FF">
      <w:pPr>
        <w:numPr>
          <w:ilvl w:val="0"/>
          <w:numId w:val="33"/>
        </w:numPr>
        <w:spacing w:after="0" w:line="276" w:lineRule="auto"/>
        <w:ind w:left="78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uważnie słucha dzieci i udziela im odpowiedzi adekwatnych do ich wieku i danej sytuacji; </w:t>
      </w:r>
    </w:p>
    <w:p w:rsidR="00EE7D89" w:rsidRPr="00064A72" w:rsidRDefault="00EE7D89" w:rsidP="008069FF">
      <w:pPr>
        <w:numPr>
          <w:ilvl w:val="0"/>
          <w:numId w:val="33"/>
        </w:numPr>
        <w:spacing w:after="0" w:line="276" w:lineRule="auto"/>
        <w:ind w:left="78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>nie wolno personelowi:</w:t>
      </w:r>
    </w:p>
    <w:p w:rsidR="00EE7D89" w:rsidRPr="00064A72" w:rsidRDefault="00EE7D89" w:rsidP="008069FF">
      <w:pPr>
        <w:numPr>
          <w:ilvl w:val="0"/>
          <w:numId w:val="34"/>
        </w:num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zawstydzać, upokarza</w:t>
      </w:r>
      <w:r w:rsidR="00DB445F" w:rsidRPr="00064A72">
        <w:rPr>
          <w:rFonts w:cstheme="minorHAnsi"/>
          <w:sz w:val="24"/>
          <w:szCs w:val="24"/>
        </w:rPr>
        <w:t>ć, lekceważyć i obrażać dziecka;</w:t>
      </w:r>
    </w:p>
    <w:p w:rsidR="00EE7D89" w:rsidRPr="00064A72" w:rsidRDefault="00EE7D89" w:rsidP="008069FF">
      <w:pPr>
        <w:numPr>
          <w:ilvl w:val="0"/>
          <w:numId w:val="34"/>
        </w:num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krzyczeć do dziecka w sytuacji innej niż pilne zdarzenie dotyczące bezpiecze</w:t>
      </w:r>
      <w:r w:rsidR="00DB445F" w:rsidRPr="00064A72">
        <w:rPr>
          <w:rFonts w:cstheme="minorHAnsi"/>
          <w:sz w:val="24"/>
          <w:szCs w:val="24"/>
        </w:rPr>
        <w:t>ństwa dziecka lub innych dzieci;</w:t>
      </w:r>
    </w:p>
    <w:p w:rsidR="00EE7D89" w:rsidRPr="00064A72" w:rsidRDefault="00EE7D89" w:rsidP="008069FF">
      <w:pPr>
        <w:numPr>
          <w:ilvl w:val="0"/>
          <w:numId w:val="34"/>
        </w:num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ujawniać informacji wrażliwych dotyczących dziecka wobec osób nieuprawnionych, w tym wobec innych dzieci </w:t>
      </w:r>
      <w:r w:rsidR="00276E11" w:rsidRPr="00064A72">
        <w:rPr>
          <w:rFonts w:cstheme="minorHAnsi"/>
          <w:sz w:val="24"/>
          <w:szCs w:val="24"/>
        </w:rPr>
        <w:t>(o</w:t>
      </w:r>
      <w:r w:rsidRPr="00064A72">
        <w:rPr>
          <w:rFonts w:cstheme="minorHAnsi"/>
          <w:sz w:val="24"/>
          <w:szCs w:val="24"/>
        </w:rPr>
        <w:t>bejmuje to informacje na temat sytuacji rodzinnej, ekonomicznej, medycznej, opiekuńczej i prawnej</w:t>
      </w:r>
      <w:r w:rsidR="00276E11" w:rsidRPr="00064A72">
        <w:rPr>
          <w:rFonts w:cstheme="minorHAnsi"/>
          <w:sz w:val="24"/>
          <w:szCs w:val="24"/>
        </w:rPr>
        <w:t>)</w:t>
      </w:r>
      <w:r w:rsidR="00DB445F" w:rsidRPr="00064A72">
        <w:rPr>
          <w:rFonts w:cstheme="minorHAnsi"/>
          <w:sz w:val="24"/>
          <w:szCs w:val="24"/>
        </w:rPr>
        <w:t>;</w:t>
      </w:r>
    </w:p>
    <w:p w:rsidR="00EE7D89" w:rsidRPr="00064A72" w:rsidRDefault="00EE7D89" w:rsidP="008069FF">
      <w:pPr>
        <w:numPr>
          <w:ilvl w:val="0"/>
          <w:numId w:val="33"/>
        </w:numPr>
        <w:spacing w:after="0" w:line="276" w:lineRule="auto"/>
        <w:ind w:left="78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zachowywać się w obecności dzieci w sposób niestosowny taki jak:</w:t>
      </w:r>
    </w:p>
    <w:p w:rsidR="00EE7D89" w:rsidRPr="00064A72" w:rsidRDefault="00EE7D89" w:rsidP="008069FF">
      <w:pPr>
        <w:numPr>
          <w:ilvl w:val="0"/>
          <w:numId w:val="35"/>
        </w:num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używanie w</w:t>
      </w:r>
      <w:r w:rsidR="00DB445F" w:rsidRPr="00064A72">
        <w:rPr>
          <w:rFonts w:cstheme="minorHAnsi"/>
          <w:sz w:val="24"/>
          <w:szCs w:val="24"/>
        </w:rPr>
        <w:t>ulgarnych słów, gestów i żartów;</w:t>
      </w:r>
    </w:p>
    <w:p w:rsidR="00690CC3" w:rsidRPr="00064A72" w:rsidRDefault="00EE7D89" w:rsidP="008069FF">
      <w:pPr>
        <w:numPr>
          <w:ilvl w:val="0"/>
          <w:numId w:val="35"/>
        </w:num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czynienie obraź</w:t>
      </w:r>
      <w:r w:rsidR="00DB445F" w:rsidRPr="00064A72">
        <w:rPr>
          <w:rFonts w:cstheme="minorHAnsi"/>
          <w:sz w:val="24"/>
          <w:szCs w:val="24"/>
        </w:rPr>
        <w:t>liwych uwag;</w:t>
      </w:r>
    </w:p>
    <w:p w:rsidR="00690CC3" w:rsidRPr="00064A72" w:rsidRDefault="00EE7D89" w:rsidP="008069FF">
      <w:pPr>
        <w:numPr>
          <w:ilvl w:val="0"/>
          <w:numId w:val="35"/>
        </w:num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nawiązywanie w wypowiedziach do aktywnośc</w:t>
      </w:r>
      <w:r w:rsidR="00DB445F" w:rsidRPr="00064A72">
        <w:rPr>
          <w:rFonts w:cstheme="minorHAnsi"/>
          <w:sz w:val="24"/>
          <w:szCs w:val="24"/>
        </w:rPr>
        <w:t>i bądź atrakcyjności seksualnej;</w:t>
      </w:r>
    </w:p>
    <w:p w:rsidR="00EE7D89" w:rsidRPr="00064A72" w:rsidRDefault="00EE7D89" w:rsidP="008069FF">
      <w:pPr>
        <w:numPr>
          <w:ilvl w:val="0"/>
          <w:numId w:val="35"/>
        </w:num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wykorzystywanie wobec dziecka relacji władzy lub przewagi fizycznej (zastraszanie, przymuszanie, groźby).</w:t>
      </w:r>
    </w:p>
    <w:p w:rsidR="004E6EB5" w:rsidRPr="00064A72" w:rsidRDefault="004E6EB5" w:rsidP="004E6EB5">
      <w:pPr>
        <w:pStyle w:val="Akapitzlist"/>
        <w:spacing w:line="360" w:lineRule="auto"/>
        <w:ind w:left="1068"/>
        <w:jc w:val="center"/>
        <w:rPr>
          <w:rFonts w:asciiTheme="minorHAnsi" w:hAnsiTheme="minorHAnsi" w:cstheme="minorHAnsi"/>
          <w:b/>
          <w:color w:val="0070C0"/>
        </w:rPr>
      </w:pPr>
    </w:p>
    <w:p w:rsidR="00EE7D89" w:rsidRPr="00064A72" w:rsidRDefault="00EE7D89" w:rsidP="00EE7D89">
      <w:pPr>
        <w:spacing w:line="276" w:lineRule="auto"/>
        <w:ind w:firstLine="567"/>
        <w:jc w:val="center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 xml:space="preserve">§ </w:t>
      </w:r>
      <w:r w:rsidR="009D5A20" w:rsidRPr="00064A72">
        <w:rPr>
          <w:rFonts w:cstheme="minorHAnsi"/>
          <w:b/>
          <w:sz w:val="24"/>
          <w:szCs w:val="24"/>
        </w:rPr>
        <w:t>10</w:t>
      </w:r>
    </w:p>
    <w:p w:rsidR="00EE7D89" w:rsidRPr="00064A72" w:rsidRDefault="00EE7D89" w:rsidP="008069FF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Personel szanuje prawo dziecka do prywatności. Jeśli konieczne jest odstąpienie od zasady poufności, aby chronić dziecko, należy wyjaśnić mu to najszybciej jak to możliwe.</w:t>
      </w:r>
    </w:p>
    <w:p w:rsidR="00EE7D89" w:rsidRPr="00064A72" w:rsidRDefault="00EE7D89" w:rsidP="008069FF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Podczas codziennej pracy z dziećmi personel powinien szanować wkład dzieci w podejmowane działania i starania w dążeniu do celu.</w:t>
      </w:r>
    </w:p>
    <w:p w:rsidR="00EE7D89" w:rsidRPr="00064A72" w:rsidRDefault="00EE7D89" w:rsidP="008069FF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Nie wolno personelowi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</w:t>
      </w:r>
    </w:p>
    <w:p w:rsidR="00EE7D89" w:rsidRPr="00064A72" w:rsidRDefault="00EE7D89" w:rsidP="008069FF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Nie wolno personelowi</w:t>
      </w:r>
      <w:r w:rsidR="00B50BD4">
        <w:rPr>
          <w:rFonts w:cstheme="minorHAnsi"/>
          <w:sz w:val="24"/>
          <w:szCs w:val="24"/>
        </w:rPr>
        <w:t xml:space="preserve"> </w:t>
      </w:r>
      <w:r w:rsidRPr="00064A72">
        <w:rPr>
          <w:rFonts w:cstheme="minorHAnsi"/>
          <w:sz w:val="24"/>
          <w:szCs w:val="24"/>
        </w:rPr>
        <w:t xml:space="preserve">utrwalać wizerunku dziecka (filmowanie, nagrywanie głosu, fotografowanie) dla potrzeb prywatnych. </w:t>
      </w:r>
    </w:p>
    <w:p w:rsidR="00EE7D89" w:rsidRPr="00064A72" w:rsidRDefault="00EE7D89" w:rsidP="008069FF">
      <w:pPr>
        <w:numPr>
          <w:ilvl w:val="0"/>
          <w:numId w:val="10"/>
        </w:numPr>
        <w:spacing w:after="0" w:line="276" w:lineRule="auto"/>
        <w:ind w:left="426" w:hanging="426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Nie wolno personelowi:</w:t>
      </w:r>
    </w:p>
    <w:p w:rsidR="00EE7D89" w:rsidRPr="00064A72" w:rsidRDefault="00EE7D89" w:rsidP="008069FF">
      <w:pPr>
        <w:numPr>
          <w:ilvl w:val="0"/>
          <w:numId w:val="36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proponować dzieciom alkoholu, wyrobów tytoniowych ani nielegalnych substancji, jak również używać ich w obecności dzieci;</w:t>
      </w:r>
    </w:p>
    <w:p w:rsidR="00EE7D89" w:rsidRPr="00064A72" w:rsidRDefault="00EE7D89" w:rsidP="008069FF">
      <w:pPr>
        <w:numPr>
          <w:ilvl w:val="0"/>
          <w:numId w:val="36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przyjmować pieniędzy ani prezentów od dziecka ani opiekunów dziecka, za wyjątkiem okazjonalnych podarków lub kwiatów związanych ze świętami w roku szkolnym;</w:t>
      </w:r>
    </w:p>
    <w:p w:rsidR="00EE7D89" w:rsidRPr="00064A72" w:rsidRDefault="00EE7D89" w:rsidP="008069FF">
      <w:pPr>
        <w:numPr>
          <w:ilvl w:val="0"/>
          <w:numId w:val="36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lastRenderedPageBreak/>
        <w:t xml:space="preserve">wchodzić w relacje jakiejkolwiek zależności wobec dziecka lub opiekunów dziecka oraz zachowywać się w sposób mogący sugerować innym istnienie takiej zależności i prowadzący do oskarżeń o nierówne traktowanie bądź czerpanie korzyści majątkowych i innych. </w:t>
      </w:r>
    </w:p>
    <w:p w:rsidR="00EE7D89" w:rsidRPr="00064A72" w:rsidRDefault="00EE7D89" w:rsidP="008069FF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Wszystkie ryzykowne sytuacje, które obejmują zauroczenie dzieckiem przez pracownika lub pracownikiem przez dziecko, muszą być raportowane dyrektorowi. Jeśli pracownik jest ich świadkiem musi reagować stanowczo, ale z wyczuciem, aby zachować godność osób zainteresowanych.</w:t>
      </w:r>
    </w:p>
    <w:p w:rsidR="00900D8B" w:rsidRPr="00064A72" w:rsidRDefault="00900D8B" w:rsidP="008069FF">
      <w:pPr>
        <w:numPr>
          <w:ilvl w:val="0"/>
          <w:numId w:val="10"/>
        </w:numPr>
        <w:spacing w:after="0" w:line="276" w:lineRule="auto"/>
        <w:ind w:left="397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Personel powinien zapewnić dzieci, że jeśli czują się niekomfortowo w jakiejś sytuacji, wobec konkretnego zachowania czy słów, mogą o tym powiedzieć nauczycielowi lub wskazanej osobie i mogą oczekiwać odpowiedniej reakcji.</w:t>
      </w:r>
    </w:p>
    <w:p w:rsidR="00900D8B" w:rsidRPr="00064A72" w:rsidRDefault="00900D8B" w:rsidP="00900D8B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EE7D89" w:rsidRPr="00064A72" w:rsidRDefault="00EE7D89" w:rsidP="00EE7D89">
      <w:pPr>
        <w:spacing w:line="276" w:lineRule="auto"/>
        <w:ind w:firstLine="567"/>
        <w:jc w:val="center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 xml:space="preserve">§ </w:t>
      </w:r>
      <w:r w:rsidR="009D5A20" w:rsidRPr="00064A72">
        <w:rPr>
          <w:rFonts w:cstheme="minorHAnsi"/>
          <w:b/>
          <w:sz w:val="24"/>
          <w:szCs w:val="24"/>
        </w:rPr>
        <w:t>11</w:t>
      </w:r>
    </w:p>
    <w:p w:rsidR="009D5A20" w:rsidRPr="00064A72" w:rsidRDefault="00EE7D89" w:rsidP="008069FF">
      <w:pPr>
        <w:numPr>
          <w:ilvl w:val="0"/>
          <w:numId w:val="11"/>
        </w:numPr>
        <w:spacing w:after="0" w:line="276" w:lineRule="auto"/>
        <w:ind w:left="426" w:hanging="426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Każde przemocowe działanie wobec dziecka jest niedopuszczalne</w:t>
      </w:r>
      <w:r w:rsidRPr="00064A72">
        <w:rPr>
          <w:rFonts w:cstheme="minorHAnsi"/>
          <w:b/>
          <w:sz w:val="24"/>
          <w:szCs w:val="24"/>
        </w:rPr>
        <w:t xml:space="preserve">. </w:t>
      </w:r>
    </w:p>
    <w:p w:rsidR="00EE7D89" w:rsidRPr="00064A72" w:rsidRDefault="00EE7D89" w:rsidP="008069FF">
      <w:pPr>
        <w:numPr>
          <w:ilvl w:val="0"/>
          <w:numId w:val="11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>Personelowi przedszkola nie wolno</w:t>
      </w:r>
      <w:r w:rsidRPr="00064A72">
        <w:rPr>
          <w:rFonts w:cstheme="minorHAnsi"/>
          <w:sz w:val="24"/>
          <w:szCs w:val="24"/>
        </w:rPr>
        <w:t>:</w:t>
      </w:r>
    </w:p>
    <w:p w:rsidR="00EE7D89" w:rsidRPr="00064A72" w:rsidRDefault="00EE7D89" w:rsidP="008069FF">
      <w:pPr>
        <w:numPr>
          <w:ilvl w:val="0"/>
          <w:numId w:val="37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bić, szturchać, popychać ani w jakikolwiek sposób naruszać integralności fizycznej dziecka;</w:t>
      </w:r>
    </w:p>
    <w:p w:rsidR="00EE7D89" w:rsidRPr="00064A72" w:rsidRDefault="00EE7D89" w:rsidP="008069FF">
      <w:pPr>
        <w:numPr>
          <w:ilvl w:val="0"/>
          <w:numId w:val="37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dotykać dziecka w sposób, który może być uznany za nieprzyzwoity lub niestosowny;</w:t>
      </w:r>
    </w:p>
    <w:p w:rsidR="00EE7D89" w:rsidRPr="00064A72" w:rsidRDefault="00EE7D89" w:rsidP="008069FF">
      <w:pPr>
        <w:numPr>
          <w:ilvl w:val="0"/>
          <w:numId w:val="37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podejmować aktywności takiej jak łaskotanie, udawane walki z dziećmi czy brutalne zabawy fizyczne. </w:t>
      </w:r>
    </w:p>
    <w:p w:rsidR="00EE7D89" w:rsidRPr="00064A72" w:rsidRDefault="00EE7D89" w:rsidP="008069FF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Istnieją sytuacje, w których fizyczny kontakt z dzieckiem może być stosowny i spełnia zasady bezpiecznego kontaktu jeśli:</w:t>
      </w:r>
    </w:p>
    <w:p w:rsidR="00EE7D89" w:rsidRPr="00064A72" w:rsidRDefault="00EE7D89" w:rsidP="008069FF">
      <w:pPr>
        <w:numPr>
          <w:ilvl w:val="0"/>
          <w:numId w:val="38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jest odpowiedzią na potrzeby dziecka w danym momencie np. ze względu na smutek dziecka, tęsknotę za opiekunem;</w:t>
      </w:r>
    </w:p>
    <w:p w:rsidR="00EE7D89" w:rsidRPr="00064A72" w:rsidRDefault="00EE7D89" w:rsidP="008069FF">
      <w:pPr>
        <w:numPr>
          <w:ilvl w:val="0"/>
          <w:numId w:val="38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jest ochroną przed upadkiem, atakiem lub inną szczególną sytuacją np. w sytuacji napadu złości i fizycznej agresji oraz zachowań zagrażających dziecku lub innym dzieciom;</w:t>
      </w:r>
    </w:p>
    <w:p w:rsidR="00EE7D89" w:rsidRPr="00064A72" w:rsidRDefault="00EE7D89" w:rsidP="008069FF">
      <w:pPr>
        <w:numPr>
          <w:ilvl w:val="0"/>
          <w:numId w:val="38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jest sposobem na realizację zaleceń wynikających z orzeczenia o potrzebie kształcenia specjalnego lub ściśle wiąże się z pracą i metodami terapeutycznymi oraz zostało to omówione z </w:t>
      </w:r>
      <w:r w:rsidR="00BE6BFB" w:rsidRPr="00064A72">
        <w:rPr>
          <w:rFonts w:cstheme="minorHAnsi"/>
          <w:sz w:val="24"/>
          <w:szCs w:val="24"/>
        </w:rPr>
        <w:t>rodzicami/</w:t>
      </w:r>
      <w:r w:rsidRPr="00064A72">
        <w:rPr>
          <w:rFonts w:cstheme="minorHAnsi"/>
          <w:sz w:val="24"/>
          <w:szCs w:val="24"/>
        </w:rPr>
        <w:t>opiekunami dziecka.</w:t>
      </w:r>
    </w:p>
    <w:p w:rsidR="00EE7D89" w:rsidRPr="00064A72" w:rsidRDefault="00EE7D89" w:rsidP="008069FF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Personel kieruje się zawsze swoim profesjonalnym osądem, słuchając, obserwując i odnotowując reakcję dziecka oraz pytając je o zgodę na kontakt fizyczny (np. przytulenie), za wyjątkiem sytuacji, o</w:t>
      </w:r>
      <w:r w:rsidR="00BE6BFB" w:rsidRPr="00064A72">
        <w:rPr>
          <w:rFonts w:cstheme="minorHAnsi"/>
          <w:sz w:val="24"/>
          <w:szCs w:val="24"/>
        </w:rPr>
        <w:t xml:space="preserve"> których mowa w ust. 2 pkt a, b</w:t>
      </w:r>
      <w:r w:rsidRPr="00064A72">
        <w:rPr>
          <w:rFonts w:cstheme="minorHAnsi"/>
          <w:sz w:val="24"/>
          <w:szCs w:val="24"/>
        </w:rPr>
        <w:t>.</w:t>
      </w:r>
    </w:p>
    <w:p w:rsidR="00EE7D89" w:rsidRPr="00064A72" w:rsidRDefault="00EE7D89" w:rsidP="008069FF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Personel musi zachować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personel musi reagować z wyczuciem, jednak stanowczo i pomóc dziecku zrozumieć znaczenie osobistych granic.</w:t>
      </w:r>
    </w:p>
    <w:p w:rsidR="00EE7D89" w:rsidRPr="00064A72" w:rsidRDefault="00EE7D89" w:rsidP="008069FF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Kontakt fizyczny z dzieckiem nigdy nie może być niejawny bądź ukrywany, wiązać się </w:t>
      </w:r>
      <w:r w:rsidR="00BE6BFB" w:rsidRPr="00064A72">
        <w:rPr>
          <w:rFonts w:cstheme="minorHAnsi"/>
          <w:sz w:val="24"/>
          <w:szCs w:val="24"/>
        </w:rPr>
        <w:br/>
      </w:r>
      <w:r w:rsidRPr="00064A72">
        <w:rPr>
          <w:rFonts w:cstheme="minorHAnsi"/>
          <w:sz w:val="24"/>
          <w:szCs w:val="24"/>
        </w:rPr>
        <w:t xml:space="preserve">z jakąkolwiek gratyfikacją ani wynikać z relacji władzy. Jeśli członek personelu będzie </w:t>
      </w:r>
      <w:r w:rsidRPr="00064A72">
        <w:rPr>
          <w:rFonts w:cstheme="minorHAnsi"/>
          <w:sz w:val="24"/>
          <w:szCs w:val="24"/>
        </w:rPr>
        <w:lastRenderedPageBreak/>
        <w:t>świadkiem nieprawidłowych zachowań i sytuacji ze strony innych dorosłych lub dzieci, zawsze musi poinformować o tym dyrektora lub podjąć działania zgodnie z obowiązującą procedurą interwencji.</w:t>
      </w:r>
    </w:p>
    <w:p w:rsidR="00EE7D89" w:rsidRPr="00064A72" w:rsidRDefault="00EE7D89" w:rsidP="008069FF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W sytuacjach wymagających czynności pielęgnacyjnych i higienicznych wobec dziecka, personel unika innego niż niezbędny kontaktu fizycznego z dzieckiem. Dotyczy to zwłaszcza pomagania dziecku w ubieraniu i rozbieraniu, jedzeniu, myciu i w korzystaniu z toalety. Personel powinien dążyć do tego, aby w miarę możliwości w każdej z czynności pielęgnacyjnych i higienicznych asystowała mu inna osoba z przedszkola. </w:t>
      </w:r>
    </w:p>
    <w:p w:rsidR="00EE7D89" w:rsidRPr="00064A72" w:rsidRDefault="00EE7D89" w:rsidP="008069FF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Kontakt personelu z dziećmi powinien odbywać się wyłącznie w godzinach pracy </w:t>
      </w:r>
      <w:r w:rsidR="00BE6BFB" w:rsidRPr="00064A72">
        <w:rPr>
          <w:rFonts w:cstheme="minorHAnsi"/>
          <w:sz w:val="24"/>
          <w:szCs w:val="24"/>
        </w:rPr>
        <w:br/>
      </w:r>
      <w:r w:rsidRPr="00064A72">
        <w:rPr>
          <w:rFonts w:cstheme="minorHAnsi"/>
          <w:sz w:val="24"/>
          <w:szCs w:val="24"/>
        </w:rPr>
        <w:t xml:space="preserve">i dotyczyć celów edukacyjnych lub wychowawczych. </w:t>
      </w:r>
    </w:p>
    <w:p w:rsidR="00EE7D89" w:rsidRPr="00064A72" w:rsidRDefault="00EE7D89" w:rsidP="008069FF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>Nie wolno personelowi:</w:t>
      </w:r>
    </w:p>
    <w:p w:rsidR="00EE7D89" w:rsidRPr="00064A72" w:rsidRDefault="00EE7D89" w:rsidP="008069FF">
      <w:pPr>
        <w:numPr>
          <w:ilvl w:val="0"/>
          <w:numId w:val="39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zapraszać dzieci do swojego miejsca zamieszkania ani spotykać się z nimi poza godzinami pracy. Obejmuje to także kontakty z dziećmi poprzez prywatne kanały komunikacji (prywatny telefon, e-mail, komunikatory, profi</w:t>
      </w:r>
      <w:r w:rsidR="00BE6BFB" w:rsidRPr="00064A72">
        <w:rPr>
          <w:rFonts w:cstheme="minorHAnsi"/>
          <w:sz w:val="24"/>
          <w:szCs w:val="24"/>
        </w:rPr>
        <w:t>le w mediach społecznościowych)</w:t>
      </w:r>
      <w:r w:rsidR="00DB445F" w:rsidRPr="00064A72">
        <w:rPr>
          <w:rFonts w:cstheme="minorHAnsi"/>
          <w:sz w:val="24"/>
          <w:szCs w:val="24"/>
        </w:rPr>
        <w:t>;</w:t>
      </w:r>
    </w:p>
    <w:p w:rsidR="00EE7D89" w:rsidRPr="00064A72" w:rsidRDefault="00EE7D89" w:rsidP="008069FF">
      <w:pPr>
        <w:numPr>
          <w:ilvl w:val="0"/>
          <w:numId w:val="39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jeśli zachodzi taka konieczność, właściwą formą komunikacji z dziećmi i ich opiekunami poza godzinami pracy są kanały służbowe (e-mail, telefon służbowy)</w:t>
      </w:r>
      <w:r w:rsidR="00DB445F" w:rsidRPr="00064A72">
        <w:rPr>
          <w:rFonts w:cstheme="minorHAnsi"/>
          <w:sz w:val="24"/>
          <w:szCs w:val="24"/>
        </w:rPr>
        <w:t>;</w:t>
      </w:r>
    </w:p>
    <w:p w:rsidR="00EE7D89" w:rsidRPr="00064A72" w:rsidRDefault="00EE7D89" w:rsidP="008069FF">
      <w:pPr>
        <w:numPr>
          <w:ilvl w:val="0"/>
          <w:numId w:val="39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jeśli zachodzi konieczność spotkania z dziećmi poza godzinami pracy, należy poinformować o tym dyrektora, a opiekunowie dzieci musz</w:t>
      </w:r>
      <w:r w:rsidR="00BE6BFB" w:rsidRPr="00064A72">
        <w:rPr>
          <w:rFonts w:cstheme="minorHAnsi"/>
          <w:sz w:val="24"/>
          <w:szCs w:val="24"/>
        </w:rPr>
        <w:t>ą wyrazić zgodę na taki kontakt</w:t>
      </w:r>
      <w:r w:rsidR="00DB445F" w:rsidRPr="00064A72">
        <w:rPr>
          <w:rFonts w:cstheme="minorHAnsi"/>
          <w:sz w:val="24"/>
          <w:szCs w:val="24"/>
        </w:rPr>
        <w:t>;</w:t>
      </w:r>
    </w:p>
    <w:p w:rsidR="00EE7D89" w:rsidRPr="00064A72" w:rsidRDefault="00EE7D89" w:rsidP="008069FF">
      <w:pPr>
        <w:numPr>
          <w:ilvl w:val="0"/>
          <w:numId w:val="39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utrzymywanie relacji towarzyskich lub rodzinnych (jeśli dzieci i opiekunowie dzieci są osobami bliskimi wobec personelu) wymaga zachowania poufności wszystkich informacji dotyczących innych dzieci i ich opiekunów.</w:t>
      </w:r>
    </w:p>
    <w:p w:rsidR="00900D8B" w:rsidRPr="00064A72" w:rsidRDefault="00900D8B" w:rsidP="00900D8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900D8B" w:rsidRPr="00064A72" w:rsidRDefault="00900D8B" w:rsidP="00900D8B">
      <w:pPr>
        <w:pStyle w:val="Akapitzlist"/>
        <w:spacing w:line="360" w:lineRule="auto"/>
        <w:ind w:left="1068"/>
        <w:jc w:val="center"/>
        <w:rPr>
          <w:rFonts w:asciiTheme="minorHAnsi" w:hAnsiTheme="minorHAnsi" w:cstheme="minorHAnsi"/>
          <w:b/>
        </w:rPr>
      </w:pPr>
      <w:r w:rsidRPr="00064A72">
        <w:rPr>
          <w:rFonts w:asciiTheme="minorHAnsi" w:hAnsiTheme="minorHAnsi" w:cstheme="minorHAnsi"/>
          <w:b/>
        </w:rPr>
        <w:t>§ 12</w:t>
      </w:r>
    </w:p>
    <w:p w:rsidR="00900D8B" w:rsidRPr="00064A72" w:rsidRDefault="00900D8B" w:rsidP="00900D8B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>Troska o dzieci ze specjalnymi potrzebami lub niepełnosprawnością</w:t>
      </w:r>
    </w:p>
    <w:p w:rsidR="00900D8B" w:rsidRPr="00064A72" w:rsidRDefault="00900D8B" w:rsidP="00900D8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900D8B" w:rsidRPr="00064A72" w:rsidRDefault="00900D8B" w:rsidP="008069FF">
      <w:pPr>
        <w:numPr>
          <w:ilvl w:val="0"/>
          <w:numId w:val="55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Jeśli dziecko jest niepełnosprawne w zakresie komunikowania się lub nie posługuje się językiem polskim specjaliści, w tym pedagog specjalny wspólnie z nauczycielami oddziału ustalają alternatywne metody komunikacji.</w:t>
      </w:r>
    </w:p>
    <w:p w:rsidR="00900D8B" w:rsidRPr="00064A72" w:rsidRDefault="00900D8B" w:rsidP="008069FF">
      <w:pPr>
        <w:pStyle w:val="Akapitzlist"/>
        <w:numPr>
          <w:ilvl w:val="0"/>
          <w:numId w:val="55"/>
        </w:numPr>
        <w:suppressAutoHyphens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064A72">
        <w:rPr>
          <w:rFonts w:asciiTheme="minorHAnsi" w:eastAsia="Times New Roman" w:hAnsiTheme="minorHAnsi" w:cstheme="minorHAnsi"/>
          <w:lang w:eastAsia="pl-PL"/>
        </w:rPr>
        <w:t>Dzieci z niepełnosprawnością oraz ze specjalnymi potrzebami wychowawczymi wymagają zwykle więcej troski od pozostałych. Od personelu oczekuje się w takich przypadkach szczególnej wrażliwości.</w:t>
      </w:r>
    </w:p>
    <w:p w:rsidR="00900D8B" w:rsidRPr="00064A72" w:rsidRDefault="00900D8B" w:rsidP="008069FF">
      <w:pPr>
        <w:pStyle w:val="Akapitzlist"/>
        <w:numPr>
          <w:ilvl w:val="0"/>
          <w:numId w:val="55"/>
        </w:numPr>
        <w:suppressAutoHyphens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064A72">
        <w:rPr>
          <w:rFonts w:asciiTheme="minorHAnsi" w:eastAsia="Times New Roman" w:hAnsiTheme="minorHAnsi" w:cstheme="minorHAnsi"/>
          <w:lang w:eastAsia="pl-PL"/>
        </w:rPr>
        <w:t>Jeżeli zachodzi potrzeba pomocy dziecku z niepełnosprawnością w czynnościach osobistych, personel powinien mu udzielać pomocy z pełnym zrozumieniem problemu oraz za zgodą rodziców lub opiekunów. Przy udzielaniu takiej pomocy personel ma obowiązek kierować się należytym szacunkiem i dyskrecją.</w:t>
      </w:r>
    </w:p>
    <w:p w:rsidR="00900D8B" w:rsidRPr="00064A72" w:rsidRDefault="00900D8B" w:rsidP="008069FF">
      <w:pPr>
        <w:pStyle w:val="Akapitzlist"/>
        <w:numPr>
          <w:ilvl w:val="0"/>
          <w:numId w:val="55"/>
        </w:numPr>
        <w:suppressAutoHyphens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064A72">
        <w:rPr>
          <w:rFonts w:asciiTheme="minorHAnsi" w:eastAsia="Times New Roman" w:hAnsiTheme="minorHAnsi" w:cstheme="minorHAnsi"/>
          <w:lang w:eastAsia="pl-PL"/>
        </w:rPr>
        <w:t xml:space="preserve">Osoby z niepełnosprawnością lub posiadający specjalne potrzeby wychowawcze, mogą łatwiej niż inni podlegać wykluczeniu w grupie rówieśniczej i nie tylko. Z tego powodu szczególnie ważna jest umiejętność wysłuchania takich podopiecznych przez personel, </w:t>
      </w:r>
      <w:r w:rsidRPr="00064A72">
        <w:rPr>
          <w:rFonts w:asciiTheme="minorHAnsi" w:eastAsia="Times New Roman" w:hAnsiTheme="minorHAnsi" w:cstheme="minorHAnsi"/>
          <w:lang w:eastAsia="pl-PL"/>
        </w:rPr>
        <w:lastRenderedPageBreak/>
        <w:t xml:space="preserve">tym bardziej, że mogą oni mieć trudności w wyrażaniu swoich uczuć </w:t>
      </w:r>
      <w:r w:rsidRPr="00064A72">
        <w:rPr>
          <w:rFonts w:asciiTheme="minorHAnsi" w:eastAsia="Times New Roman" w:hAnsiTheme="minorHAnsi" w:cstheme="minorHAnsi"/>
          <w:lang w:eastAsia="pl-PL"/>
        </w:rPr>
        <w:br/>
        <w:t>w obawie przed niewłaściwym zrozumieniem lub lekceważeniem.</w:t>
      </w:r>
    </w:p>
    <w:p w:rsidR="00900D8B" w:rsidRPr="00064A72" w:rsidRDefault="00900D8B" w:rsidP="008069FF">
      <w:pPr>
        <w:pStyle w:val="Akapitzlist"/>
        <w:numPr>
          <w:ilvl w:val="0"/>
          <w:numId w:val="55"/>
        </w:numPr>
        <w:suppressAutoHyphens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064A72">
        <w:rPr>
          <w:rFonts w:asciiTheme="minorHAnsi" w:hAnsiTheme="minorHAnsi" w:cstheme="minorHAnsi"/>
        </w:rPr>
        <w:t xml:space="preserve">Zwracając uwagę na symptomy występujące u dziecka z niepełnosprawnością lub przewlekle chorego, należy skupić się na trudnościach, jakie niesie ze sobą choroba, </w:t>
      </w:r>
      <w:r w:rsidRPr="00064A72">
        <w:rPr>
          <w:rFonts w:asciiTheme="minorHAnsi" w:hAnsiTheme="minorHAnsi" w:cstheme="minorHAnsi"/>
        </w:rPr>
        <w:br/>
        <w:t xml:space="preserve">w którą zmaga się dziecka. Należy zaznaczyć, że dziecko to – oprócz trudnych dla niego zmian biologicznych, powstałych na skutek choroby – odczuwa zmiany </w:t>
      </w:r>
      <w:r w:rsidRPr="00064A72">
        <w:rPr>
          <w:rFonts w:asciiTheme="minorHAnsi" w:hAnsiTheme="minorHAnsi" w:cstheme="minorHAnsi"/>
        </w:rPr>
        <w:br/>
        <w:t xml:space="preserve">w samopoczuciu oraz boryka się z adaptacją do swego nowego statusu społecznego, czyli zarówno z własnym odbiorem sytuacji, jak i reakcją innych osób. Rozpoznanie przemocy stosowanej wobec dziecka niepełnosprawnego i chorego przewlekle jest zadaniem skomplikowanym, i to z wielu powodów, np. </w:t>
      </w:r>
    </w:p>
    <w:p w:rsidR="00900D8B" w:rsidRPr="00064A72" w:rsidRDefault="00900D8B" w:rsidP="008069FF">
      <w:pPr>
        <w:pStyle w:val="Akapitzlist"/>
        <w:numPr>
          <w:ilvl w:val="0"/>
          <w:numId w:val="56"/>
        </w:numPr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 xml:space="preserve">Problemów w komunikacji - Ujawnienie stosowania przemocy wobec dziecka może być utrudnione ze względu na jego izolację od innych dorosłych osób, ale także z powodu kłopotów w komunikowaniu się z nim, głównie ograniczeń </w:t>
      </w:r>
      <w:r w:rsidRPr="00064A72">
        <w:rPr>
          <w:rFonts w:asciiTheme="minorHAnsi" w:hAnsiTheme="minorHAnsi" w:cstheme="minorHAnsi"/>
        </w:rPr>
        <w:br/>
        <w:t>w komunikacji słownej.</w:t>
      </w:r>
    </w:p>
    <w:p w:rsidR="00900D8B" w:rsidRPr="00064A72" w:rsidRDefault="00900D8B" w:rsidP="008069FF">
      <w:pPr>
        <w:pStyle w:val="Akapitzlist"/>
        <w:numPr>
          <w:ilvl w:val="0"/>
          <w:numId w:val="56"/>
        </w:numPr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Dziecko pozostaje zazwyczaj w silnej zależności od rodziców, co szczególnie dotyczy dzieci niepełnosprawnych i przewlekle chorych. Aby zdecydować się na ujawnienie przemocy, dziecko musi pokonać poczucie lojalności wobec rodzica krzywdzącego. Musi także zmierzyć się z ryzykiem i niebezpieczeństwem, że ujawnienie nie tylko nie przyniesie poprawy sytuacji w rodzinie, a wręcz ją pogorszy, powodując na przykład wściekłość sprawcy i eskalację zachowań</w:t>
      </w:r>
      <w:r w:rsidR="008F4C59">
        <w:rPr>
          <w:rFonts w:asciiTheme="minorHAnsi" w:hAnsiTheme="minorHAnsi" w:cstheme="minorHAnsi"/>
        </w:rPr>
        <w:t xml:space="preserve"> </w:t>
      </w:r>
      <w:r w:rsidRPr="00064A72">
        <w:rPr>
          <w:rFonts w:asciiTheme="minorHAnsi" w:hAnsiTheme="minorHAnsi" w:cstheme="minorHAnsi"/>
        </w:rPr>
        <w:t>przemocowych wobec dziecka.</w:t>
      </w:r>
    </w:p>
    <w:p w:rsidR="00900D8B" w:rsidRPr="00064A72" w:rsidRDefault="00900D8B" w:rsidP="00900D8B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EE7D89" w:rsidRPr="00064A72" w:rsidRDefault="00EE7D89" w:rsidP="00EE7D8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</w:p>
    <w:p w:rsidR="00EE7D89" w:rsidRPr="00064A72" w:rsidRDefault="00EE7D89" w:rsidP="00EE7D8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bookmarkStart w:id="0" w:name="_Hlk159401490"/>
      <w:r w:rsidRPr="00064A72">
        <w:rPr>
          <w:rFonts w:asciiTheme="minorHAnsi" w:hAnsiTheme="minorHAnsi" w:cstheme="minorHAnsi"/>
          <w:b/>
          <w:sz w:val="24"/>
        </w:rPr>
        <w:t xml:space="preserve">ROZDZIAŁ </w:t>
      </w:r>
      <w:r w:rsidR="00213E0E" w:rsidRPr="00064A72">
        <w:rPr>
          <w:rFonts w:asciiTheme="minorHAnsi" w:hAnsiTheme="minorHAnsi" w:cstheme="minorHAnsi"/>
          <w:b/>
          <w:sz w:val="24"/>
        </w:rPr>
        <w:t>4</w:t>
      </w:r>
    </w:p>
    <w:bookmarkEnd w:id="0"/>
    <w:p w:rsidR="00EE7D89" w:rsidRPr="00064A72" w:rsidRDefault="009D5A20" w:rsidP="00EE7D8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064A72">
        <w:rPr>
          <w:rFonts w:asciiTheme="minorHAnsi" w:hAnsiTheme="minorHAnsi" w:cstheme="minorHAnsi"/>
          <w:b/>
          <w:sz w:val="24"/>
        </w:rPr>
        <w:t>ZASADY BEZPIECZNEJ RELACJI DZIECKO-DZIECKO</w:t>
      </w:r>
    </w:p>
    <w:p w:rsidR="00EE7D89" w:rsidRPr="00064A72" w:rsidRDefault="00EE7D89" w:rsidP="00437131">
      <w:pPr>
        <w:spacing w:line="276" w:lineRule="auto"/>
        <w:ind w:left="861" w:hanging="153"/>
        <w:jc w:val="center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 xml:space="preserve">§ </w:t>
      </w:r>
      <w:r w:rsidR="00F4042F" w:rsidRPr="00064A72">
        <w:rPr>
          <w:rFonts w:cstheme="minorHAnsi"/>
          <w:b/>
          <w:sz w:val="24"/>
          <w:szCs w:val="24"/>
        </w:rPr>
        <w:t>13</w:t>
      </w:r>
    </w:p>
    <w:p w:rsidR="00EE7D89" w:rsidRPr="00064A72" w:rsidRDefault="00EE7D89" w:rsidP="008069FF">
      <w:pPr>
        <w:numPr>
          <w:ilvl w:val="0"/>
          <w:numId w:val="12"/>
        </w:numPr>
        <w:tabs>
          <w:tab w:val="num" w:pos="567"/>
        </w:tabs>
        <w:spacing w:after="0" w:line="276" w:lineRule="auto"/>
        <w:ind w:left="567" w:hanging="42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Nauczyciele przedszkola muszą zapewnić dzieciom pełne poczucie bezpieczeństwa, </w:t>
      </w:r>
      <w:r w:rsidR="00DB445F" w:rsidRPr="00064A72">
        <w:rPr>
          <w:rFonts w:cstheme="minorHAnsi"/>
          <w:sz w:val="24"/>
          <w:szCs w:val="24"/>
        </w:rPr>
        <w:br/>
      </w:r>
      <w:r w:rsidRPr="00064A72">
        <w:rPr>
          <w:rFonts w:cstheme="minorHAnsi"/>
          <w:sz w:val="24"/>
          <w:szCs w:val="24"/>
        </w:rPr>
        <w:t>w tym psychicznego oraz odpowiadają za relacje dziecko-dziecko. Wspiera ich w tym pozostały personel.</w:t>
      </w:r>
    </w:p>
    <w:p w:rsidR="00EE7D89" w:rsidRPr="00064A72" w:rsidRDefault="00EE7D89" w:rsidP="008069FF">
      <w:pPr>
        <w:numPr>
          <w:ilvl w:val="0"/>
          <w:numId w:val="12"/>
        </w:numPr>
        <w:tabs>
          <w:tab w:val="num" w:pos="567"/>
        </w:tabs>
        <w:spacing w:after="0" w:line="276" w:lineRule="auto"/>
        <w:ind w:left="567" w:hanging="42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Przedszkole ma ustalony katalog wartości wyznaczający planową pracę wychowawczą personelu pedagogicznego tj. prawda, piękno, szacunek, współdziałanie, akceptacja </w:t>
      </w:r>
      <w:r w:rsidR="00DB445F" w:rsidRPr="00064A72">
        <w:rPr>
          <w:rFonts w:cstheme="minorHAnsi"/>
          <w:sz w:val="24"/>
          <w:szCs w:val="24"/>
        </w:rPr>
        <w:br/>
      </w:r>
      <w:r w:rsidRPr="00064A72">
        <w:rPr>
          <w:rFonts w:cstheme="minorHAnsi"/>
          <w:sz w:val="24"/>
          <w:szCs w:val="24"/>
        </w:rPr>
        <w:t>i tolerancja, odpowiedzialność, przyjaźń, miłość, zdrowie, przyroda, ojczyzna.</w:t>
      </w:r>
    </w:p>
    <w:p w:rsidR="00EE7D89" w:rsidRPr="00064A72" w:rsidRDefault="00EE7D89" w:rsidP="008069FF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567" w:hanging="426"/>
        <w:contextualSpacing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Nauczyciele poprzez tematy kompleksowe i sytuacje wychowawcze wyjaśniają dzieciom te wartości, uczą ich rozumienia i stosowania. Planowy proces wychowawczy wspomagany jest m.in. tekstami literackimi, bajkoterapią i formami teatralnymi.</w:t>
      </w:r>
    </w:p>
    <w:p w:rsidR="00EE7D89" w:rsidRPr="00064A72" w:rsidRDefault="00EE7D89" w:rsidP="008069FF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567" w:hanging="426"/>
        <w:contextualSpacing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  <w:color w:val="000000"/>
        </w:rPr>
        <w:t xml:space="preserve">Nauczyciele poprzez zabawy kształtują inteligencję emocjonalną w zakresie rozpoznawania własnych emocji </w:t>
      </w:r>
      <w:r w:rsidR="00DB445F" w:rsidRPr="00064A72">
        <w:rPr>
          <w:rFonts w:asciiTheme="minorHAnsi" w:hAnsiTheme="minorHAnsi" w:cstheme="minorHAnsi"/>
          <w:color w:val="000000"/>
        </w:rPr>
        <w:t>oraz emocji innych dzieci</w:t>
      </w:r>
      <w:r w:rsidRPr="00064A72">
        <w:rPr>
          <w:rFonts w:asciiTheme="minorHAnsi" w:hAnsiTheme="minorHAnsi" w:cstheme="minorHAnsi"/>
          <w:color w:val="000000"/>
        </w:rPr>
        <w:t xml:space="preserve"> oraz radzenia sobie z nimi, kształtują świadomość siebie – swoich zainteresowań, upodobań, woli, wzmacniają samoocenę, uczą zasad bycia w grupie.</w:t>
      </w:r>
    </w:p>
    <w:p w:rsidR="00EE7D89" w:rsidRPr="00064A72" w:rsidRDefault="00EE7D89" w:rsidP="008069FF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567" w:hanging="426"/>
        <w:contextualSpacing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W grupach przedszkolnych na początku roku szkolnego zawierane się umowy dotyczące zachowania i sposobów postępowania - wspólnie z dziećmi wypracowuje się kodeksy przedszkolaka, które są znane dzieciom i przez nich akceptowane.</w:t>
      </w:r>
    </w:p>
    <w:p w:rsidR="00EE7D89" w:rsidRPr="00064A72" w:rsidRDefault="00EE7D89" w:rsidP="008069FF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567" w:hanging="426"/>
        <w:contextualSpacing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lastRenderedPageBreak/>
        <w:t>Normy zawarte w kodeksach wynikają z poznawanych i wyjaśnionych dzieciom wartości, w tym dotyczą relacji dziecko-dziecko. Dziecko powinno w relacjach z innymi dziećmi przestrzegać m.in. takich norm jak:</w:t>
      </w:r>
    </w:p>
    <w:p w:rsidR="00EE7D89" w:rsidRPr="00064A72" w:rsidRDefault="00EE7D89" w:rsidP="008069FF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76" w:lineRule="auto"/>
        <w:ind w:left="927"/>
        <w:contextualSpacing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zgodnie bawię z innymi, nig</w:t>
      </w:r>
      <w:r w:rsidR="00DB445F" w:rsidRPr="00064A72">
        <w:rPr>
          <w:rFonts w:asciiTheme="minorHAnsi" w:hAnsiTheme="minorHAnsi" w:cstheme="minorHAnsi"/>
        </w:rPr>
        <w:t>dy nie szarpię, nie biję nikogo;</w:t>
      </w:r>
    </w:p>
    <w:p w:rsidR="00EE7D89" w:rsidRPr="00064A72" w:rsidRDefault="00EE7D89" w:rsidP="008069FF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76" w:lineRule="auto"/>
        <w:ind w:left="927"/>
        <w:contextualSpacing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staram się być miły dla innyc</w:t>
      </w:r>
      <w:r w:rsidR="00DB445F" w:rsidRPr="00064A72">
        <w:rPr>
          <w:rFonts w:asciiTheme="minorHAnsi" w:hAnsiTheme="minorHAnsi" w:cstheme="minorHAnsi"/>
        </w:rPr>
        <w:t>h i nie robię nikomu przykrości;</w:t>
      </w:r>
    </w:p>
    <w:p w:rsidR="00EE7D89" w:rsidRPr="00064A72" w:rsidRDefault="00EE7D89" w:rsidP="008069FF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76" w:lineRule="auto"/>
        <w:ind w:left="927"/>
        <w:contextualSpacing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nie przezywam dzie</w:t>
      </w:r>
      <w:r w:rsidR="00DB445F" w:rsidRPr="00064A72">
        <w:rPr>
          <w:rFonts w:asciiTheme="minorHAnsi" w:hAnsiTheme="minorHAnsi" w:cstheme="minorHAnsi"/>
        </w:rPr>
        <w:t>ci i nie wyśmiewam się z nikogo;</w:t>
      </w:r>
    </w:p>
    <w:p w:rsidR="00EE7D89" w:rsidRPr="00064A72" w:rsidRDefault="00DB445F" w:rsidP="008069FF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76" w:lineRule="auto"/>
        <w:ind w:left="927"/>
        <w:contextualSpacing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pomagam innym dzieciom;</w:t>
      </w:r>
    </w:p>
    <w:p w:rsidR="00EE7D89" w:rsidRPr="00064A72" w:rsidRDefault="00EE7D89" w:rsidP="008069FF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76" w:lineRule="auto"/>
        <w:ind w:left="927"/>
        <w:contextualSpacing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okazuję zrozumienie dla niepełnosprawności oraz odmien</w:t>
      </w:r>
      <w:r w:rsidR="00DB445F" w:rsidRPr="00064A72">
        <w:rPr>
          <w:rFonts w:asciiTheme="minorHAnsi" w:hAnsiTheme="minorHAnsi" w:cstheme="minorHAnsi"/>
        </w:rPr>
        <w:t>nego wyglądu, kultury, wyznania;</w:t>
      </w:r>
    </w:p>
    <w:p w:rsidR="00EE7D89" w:rsidRPr="00064A72" w:rsidRDefault="00EE7D89" w:rsidP="008069FF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76" w:lineRule="auto"/>
        <w:ind w:left="927"/>
        <w:contextualSpacing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jeśli na coś się nie z</w:t>
      </w:r>
      <w:r w:rsidR="00DB445F" w:rsidRPr="00064A72">
        <w:rPr>
          <w:rFonts w:asciiTheme="minorHAnsi" w:hAnsiTheme="minorHAnsi" w:cstheme="minorHAnsi"/>
        </w:rPr>
        <w:t>gadzam, to mówię o tym otwarcie;</w:t>
      </w:r>
    </w:p>
    <w:p w:rsidR="00EE7D89" w:rsidRPr="00064A72" w:rsidRDefault="00EE7D89" w:rsidP="008069FF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76" w:lineRule="auto"/>
        <w:ind w:left="927"/>
        <w:contextualSpacing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jeśli pojawi się problem lub konflikt, to negocjuję rozwiązanie lub proszę nauczyciela o pomoc w rozwiązaniu sporu.</w:t>
      </w:r>
    </w:p>
    <w:p w:rsidR="00EE7D89" w:rsidRPr="00064A72" w:rsidRDefault="00EE7D89" w:rsidP="008069FF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567" w:hanging="426"/>
        <w:contextualSpacing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Nauczyciele nadzorują relacje fizyczne i psychiczne pomiędzy dziećmi, natychmiast reagują w sytuacji dostrzeżonej nieprawidłowości.</w:t>
      </w:r>
    </w:p>
    <w:p w:rsidR="00EE7D89" w:rsidRPr="00064A72" w:rsidRDefault="00EE7D89" w:rsidP="008069FF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567" w:hanging="426"/>
        <w:contextualSpacing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W sytuacji zachowań niezgodnych z ustaleniami kodeksu, w tym zachowań agresywnych, form dyskryminacji czy wykluczania innego d</w:t>
      </w:r>
      <w:r w:rsidR="00DB445F" w:rsidRPr="00064A72">
        <w:rPr>
          <w:rFonts w:asciiTheme="minorHAnsi" w:hAnsiTheme="minorHAnsi" w:cstheme="minorHAnsi"/>
        </w:rPr>
        <w:t xml:space="preserve">ziecka, nauczyciel podejmuje </w:t>
      </w:r>
      <w:r w:rsidRPr="00064A72">
        <w:rPr>
          <w:rFonts w:asciiTheme="minorHAnsi" w:hAnsiTheme="minorHAnsi" w:cstheme="minorHAnsi"/>
        </w:rPr>
        <w:t xml:space="preserve"> następujące działania:</w:t>
      </w:r>
    </w:p>
    <w:p w:rsidR="00EE7D89" w:rsidRPr="00064A72" w:rsidRDefault="00EE7D89" w:rsidP="008069FF">
      <w:pPr>
        <w:numPr>
          <w:ilvl w:val="0"/>
          <w:numId w:val="41"/>
        </w:numPr>
        <w:tabs>
          <w:tab w:val="left" w:pos="709"/>
        </w:tabs>
        <w:spacing w:after="0" w:line="276" w:lineRule="auto"/>
        <w:ind w:left="927"/>
        <w:jc w:val="both"/>
        <w:rPr>
          <w:rFonts w:cstheme="minorHAnsi"/>
          <w:color w:val="000000"/>
          <w:sz w:val="24"/>
          <w:szCs w:val="24"/>
        </w:rPr>
      </w:pPr>
      <w:r w:rsidRPr="00064A72">
        <w:rPr>
          <w:rFonts w:cstheme="minorHAnsi"/>
          <w:color w:val="000000"/>
          <w:sz w:val="24"/>
          <w:szCs w:val="24"/>
        </w:rPr>
        <w:t>rozmowa z dzieckiem - opisanie zachowania, odwołanie do kodeksu grupowego w celu ustalenia poprawnego zachowania, uzyskanie od dziecka informacji o zrozumieniu przebiegu rozmowy i oczekiwań nauczyciela;</w:t>
      </w:r>
    </w:p>
    <w:p w:rsidR="00EE7D89" w:rsidRPr="00064A72" w:rsidRDefault="00EE7D89" w:rsidP="008069FF">
      <w:pPr>
        <w:numPr>
          <w:ilvl w:val="0"/>
          <w:numId w:val="41"/>
        </w:numPr>
        <w:tabs>
          <w:tab w:val="left" w:pos="709"/>
        </w:tabs>
        <w:spacing w:after="0" w:line="276" w:lineRule="auto"/>
        <w:ind w:left="927"/>
        <w:jc w:val="both"/>
        <w:rPr>
          <w:rFonts w:cstheme="minorHAnsi"/>
          <w:color w:val="000000"/>
          <w:sz w:val="24"/>
          <w:szCs w:val="24"/>
        </w:rPr>
      </w:pPr>
      <w:r w:rsidRPr="00064A72">
        <w:rPr>
          <w:rFonts w:cstheme="minorHAnsi"/>
          <w:color w:val="000000"/>
          <w:sz w:val="24"/>
          <w:szCs w:val="24"/>
        </w:rPr>
        <w:t>doprowadzenie do rozwiązania konfliktu między dziećmi poprzez wspólny opis zdarzenia przez obydwie strony, nazwanie wzajemnych emocji, negocjowanie rozwiązania między stronami konfliktu;</w:t>
      </w:r>
    </w:p>
    <w:p w:rsidR="00EE7D89" w:rsidRPr="00064A72" w:rsidRDefault="00EE7D89" w:rsidP="008069FF">
      <w:pPr>
        <w:numPr>
          <w:ilvl w:val="0"/>
          <w:numId w:val="41"/>
        </w:numPr>
        <w:tabs>
          <w:tab w:val="left" w:pos="709"/>
        </w:tabs>
        <w:spacing w:after="0" w:line="276" w:lineRule="auto"/>
        <w:ind w:left="927"/>
        <w:jc w:val="both"/>
        <w:rPr>
          <w:rFonts w:cstheme="minorHAnsi"/>
          <w:color w:val="000000"/>
          <w:sz w:val="24"/>
          <w:szCs w:val="24"/>
        </w:rPr>
      </w:pPr>
      <w:r w:rsidRPr="00064A72">
        <w:rPr>
          <w:rFonts w:cstheme="minorHAnsi"/>
          <w:color w:val="000000"/>
          <w:sz w:val="24"/>
          <w:szCs w:val="24"/>
        </w:rPr>
        <w:t>jeśli zachowanie wychowanka wiąże się z uszkodzeniem ciała innego dziecka, poinformowanie rodziców dziecka poszkodowanego, rozmowa z opiekunami dziecka będącego sprawcą, zgłoszenie sytuacji dyrektorowi;</w:t>
      </w:r>
    </w:p>
    <w:p w:rsidR="00EE7D89" w:rsidRPr="00064A72" w:rsidRDefault="00EE7D89" w:rsidP="008069FF">
      <w:pPr>
        <w:numPr>
          <w:ilvl w:val="0"/>
          <w:numId w:val="41"/>
        </w:numPr>
        <w:tabs>
          <w:tab w:val="left" w:pos="709"/>
        </w:tabs>
        <w:spacing w:after="0" w:line="276" w:lineRule="auto"/>
        <w:ind w:left="927"/>
        <w:jc w:val="both"/>
        <w:rPr>
          <w:rFonts w:cstheme="minorHAnsi"/>
          <w:color w:val="000000"/>
          <w:sz w:val="24"/>
          <w:szCs w:val="24"/>
        </w:rPr>
      </w:pPr>
      <w:r w:rsidRPr="00064A72">
        <w:rPr>
          <w:rFonts w:cstheme="minorHAnsi"/>
          <w:color w:val="000000"/>
          <w:sz w:val="24"/>
          <w:szCs w:val="24"/>
        </w:rPr>
        <w:t xml:space="preserve">obserwacja zachowania dziecka przez nauczyciela w celu egzekwowania ustaleń </w:t>
      </w:r>
      <w:r w:rsidR="00DB445F" w:rsidRPr="00064A72">
        <w:rPr>
          <w:rFonts w:cstheme="minorHAnsi"/>
          <w:color w:val="000000"/>
          <w:sz w:val="24"/>
          <w:szCs w:val="24"/>
        </w:rPr>
        <w:br/>
      </w:r>
      <w:r w:rsidRPr="00064A72">
        <w:rPr>
          <w:rFonts w:cstheme="minorHAnsi"/>
          <w:color w:val="000000"/>
          <w:sz w:val="24"/>
          <w:szCs w:val="24"/>
        </w:rPr>
        <w:t>i zapewnienia bezpieczeństwa innym dzieciom;</w:t>
      </w:r>
    </w:p>
    <w:p w:rsidR="00EE7D89" w:rsidRPr="00064A72" w:rsidRDefault="00EE7D89" w:rsidP="008069FF">
      <w:pPr>
        <w:numPr>
          <w:ilvl w:val="0"/>
          <w:numId w:val="41"/>
        </w:numPr>
        <w:tabs>
          <w:tab w:val="left" w:pos="709"/>
        </w:tabs>
        <w:spacing w:after="0" w:line="276" w:lineRule="auto"/>
        <w:ind w:left="927"/>
        <w:jc w:val="both"/>
        <w:rPr>
          <w:rFonts w:cstheme="minorHAnsi"/>
          <w:color w:val="000000"/>
          <w:sz w:val="24"/>
          <w:szCs w:val="24"/>
        </w:rPr>
      </w:pPr>
      <w:r w:rsidRPr="00064A72">
        <w:rPr>
          <w:rFonts w:cstheme="minorHAnsi"/>
          <w:color w:val="000000"/>
          <w:sz w:val="24"/>
          <w:szCs w:val="24"/>
        </w:rPr>
        <w:t>jeśli tego wymaga sytuacja nauczyciel prosi o obserwację zachowania dziecka lub sytuacji wychowawczej w grupie przez psychologa lub pedagoga i pomoc w ustaleniu strategii postępowania, szczególnie w sytuacji powtarzających się sytuacji kryzysowych;</w:t>
      </w:r>
    </w:p>
    <w:p w:rsidR="00EE7D89" w:rsidRPr="00064A72" w:rsidRDefault="00EE7D89" w:rsidP="008069FF">
      <w:pPr>
        <w:numPr>
          <w:ilvl w:val="0"/>
          <w:numId w:val="41"/>
        </w:numPr>
        <w:tabs>
          <w:tab w:val="left" w:pos="709"/>
        </w:tabs>
        <w:spacing w:after="0" w:line="276" w:lineRule="auto"/>
        <w:ind w:left="927"/>
        <w:jc w:val="both"/>
        <w:rPr>
          <w:rFonts w:cstheme="minorHAnsi"/>
          <w:color w:val="000000"/>
          <w:sz w:val="24"/>
          <w:szCs w:val="24"/>
        </w:rPr>
      </w:pPr>
      <w:r w:rsidRPr="00064A72">
        <w:rPr>
          <w:rFonts w:cstheme="minorHAnsi"/>
          <w:color w:val="000000"/>
          <w:sz w:val="24"/>
          <w:szCs w:val="24"/>
        </w:rPr>
        <w:t>wdrożenie ustaleń i wskazówek psychologa lub pedagoga i wspólne monitorowanie sytuacji w toku bieżącej pracy;</w:t>
      </w:r>
    </w:p>
    <w:p w:rsidR="00EE7D89" w:rsidRPr="00064A72" w:rsidRDefault="00EE7D89" w:rsidP="008069FF">
      <w:pPr>
        <w:numPr>
          <w:ilvl w:val="0"/>
          <w:numId w:val="41"/>
        </w:numPr>
        <w:tabs>
          <w:tab w:val="left" w:pos="709"/>
        </w:tabs>
        <w:spacing w:after="0" w:line="276" w:lineRule="auto"/>
        <w:ind w:left="927"/>
        <w:jc w:val="both"/>
        <w:rPr>
          <w:rFonts w:cstheme="minorHAnsi"/>
          <w:color w:val="000000"/>
          <w:sz w:val="24"/>
          <w:szCs w:val="24"/>
        </w:rPr>
      </w:pPr>
      <w:r w:rsidRPr="00064A72">
        <w:rPr>
          <w:rFonts w:cstheme="minorHAnsi"/>
          <w:color w:val="000000"/>
          <w:sz w:val="24"/>
          <w:szCs w:val="24"/>
        </w:rPr>
        <w:t>ustalenie przez nauczyciela przyczyny powtarzających się zachowań niepożądanych, w tym agresywnych dziecka we współpracy z opiekunami, psychologiem, pedagogiem i dyrektorem;</w:t>
      </w:r>
    </w:p>
    <w:p w:rsidR="00EE7D89" w:rsidRPr="00064A72" w:rsidRDefault="00EE7D89" w:rsidP="008069FF">
      <w:pPr>
        <w:numPr>
          <w:ilvl w:val="0"/>
          <w:numId w:val="41"/>
        </w:numPr>
        <w:tabs>
          <w:tab w:val="left" w:pos="709"/>
        </w:tabs>
        <w:spacing w:after="0" w:line="276" w:lineRule="auto"/>
        <w:ind w:left="927"/>
        <w:jc w:val="both"/>
        <w:rPr>
          <w:rFonts w:cstheme="minorHAnsi"/>
          <w:color w:val="000000"/>
          <w:sz w:val="24"/>
          <w:szCs w:val="24"/>
        </w:rPr>
      </w:pPr>
      <w:r w:rsidRPr="00064A72">
        <w:rPr>
          <w:rFonts w:cstheme="minorHAnsi"/>
          <w:color w:val="000000"/>
          <w:sz w:val="24"/>
          <w:szCs w:val="24"/>
        </w:rPr>
        <w:t>podjęcie przez nauczyciela ustaleń z rodzicami dziecka agresywnego zmierzające do niwelowania zachowań trudnych we współpracy z psychologiem lub pedagogiem, ewentualnie dyrektorem;</w:t>
      </w:r>
    </w:p>
    <w:p w:rsidR="00DB445F" w:rsidRPr="00064A72" w:rsidRDefault="00EE7D89" w:rsidP="008069FF">
      <w:pPr>
        <w:numPr>
          <w:ilvl w:val="0"/>
          <w:numId w:val="41"/>
        </w:numPr>
        <w:tabs>
          <w:tab w:val="left" w:pos="709"/>
        </w:tabs>
        <w:spacing w:after="0" w:line="276" w:lineRule="auto"/>
        <w:ind w:left="927"/>
        <w:jc w:val="both"/>
        <w:rPr>
          <w:rFonts w:cstheme="minorHAnsi"/>
          <w:color w:val="000000"/>
          <w:sz w:val="24"/>
          <w:szCs w:val="24"/>
        </w:rPr>
      </w:pPr>
      <w:r w:rsidRPr="00064A72">
        <w:rPr>
          <w:rFonts w:cstheme="minorHAnsi"/>
          <w:color w:val="000000"/>
          <w:sz w:val="24"/>
          <w:szCs w:val="24"/>
        </w:rPr>
        <w:t xml:space="preserve">założenie przez nauczyciela karty indywidualnych zachowań i motywowanie dziecka do zachowań pożądanych we współpracy psychologiem lub pedagogiem </w:t>
      </w:r>
    </w:p>
    <w:p w:rsidR="00EE7D89" w:rsidRPr="00064A72" w:rsidRDefault="00EE7D89" w:rsidP="00437131">
      <w:pPr>
        <w:tabs>
          <w:tab w:val="left" w:pos="709"/>
        </w:tabs>
        <w:spacing w:after="0" w:line="276" w:lineRule="auto"/>
        <w:ind w:left="927"/>
        <w:jc w:val="both"/>
        <w:rPr>
          <w:rFonts w:cstheme="minorHAnsi"/>
          <w:color w:val="000000"/>
          <w:sz w:val="24"/>
          <w:szCs w:val="24"/>
        </w:rPr>
      </w:pPr>
      <w:r w:rsidRPr="00064A72">
        <w:rPr>
          <w:rFonts w:cstheme="minorHAnsi"/>
          <w:color w:val="000000"/>
          <w:sz w:val="24"/>
          <w:szCs w:val="24"/>
        </w:rPr>
        <w:lastRenderedPageBreak/>
        <w:t>i opiekunem dziecka;</w:t>
      </w:r>
    </w:p>
    <w:p w:rsidR="00EE7D89" w:rsidRPr="00064A72" w:rsidRDefault="00EE7D89" w:rsidP="008069FF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927"/>
        <w:jc w:val="both"/>
        <w:rPr>
          <w:rFonts w:cstheme="minorHAnsi"/>
          <w:color w:val="000000"/>
          <w:sz w:val="24"/>
          <w:szCs w:val="24"/>
        </w:rPr>
      </w:pPr>
      <w:r w:rsidRPr="00064A72">
        <w:rPr>
          <w:rFonts w:cstheme="minorHAnsi"/>
          <w:color w:val="000000"/>
          <w:sz w:val="24"/>
          <w:szCs w:val="24"/>
        </w:rPr>
        <w:t>w przypadku dziecka niepełnosprawnego działania podejmowane są w ścisłym kontakcie z pedagogiem specjalnym.</w:t>
      </w:r>
    </w:p>
    <w:p w:rsidR="00DB445F" w:rsidRPr="00064A72" w:rsidRDefault="00B06C86" w:rsidP="008069FF">
      <w:pPr>
        <w:numPr>
          <w:ilvl w:val="0"/>
          <w:numId w:val="13"/>
        </w:numPr>
        <w:tabs>
          <w:tab w:val="left" w:pos="426"/>
        </w:tabs>
        <w:spacing w:after="0" w:line="276" w:lineRule="auto"/>
        <w:ind w:left="567" w:hanging="426"/>
        <w:jc w:val="both"/>
        <w:rPr>
          <w:rFonts w:cstheme="minorHAnsi"/>
          <w:color w:val="000000"/>
          <w:sz w:val="24"/>
          <w:szCs w:val="24"/>
        </w:rPr>
      </w:pPr>
      <w:r w:rsidRPr="00064A72">
        <w:rPr>
          <w:rFonts w:cstheme="minorHAnsi"/>
          <w:color w:val="000000"/>
          <w:sz w:val="24"/>
          <w:szCs w:val="24"/>
        </w:rPr>
        <w:t>Rodzice/</w:t>
      </w:r>
      <w:r w:rsidR="00DB445F" w:rsidRPr="00064A72">
        <w:rPr>
          <w:rFonts w:cstheme="minorHAnsi"/>
          <w:color w:val="000000"/>
          <w:sz w:val="24"/>
          <w:szCs w:val="24"/>
        </w:rPr>
        <w:t>o</w:t>
      </w:r>
      <w:r w:rsidR="00EE7D89" w:rsidRPr="00064A72">
        <w:rPr>
          <w:rFonts w:cstheme="minorHAnsi"/>
          <w:color w:val="000000"/>
          <w:sz w:val="24"/>
          <w:szCs w:val="24"/>
        </w:rPr>
        <w:t xml:space="preserve">piekunowie dziecka są zobowiązani do niezwłocznego informowania nauczyciela o niepokojących zdarzeniach dotyczących ich dziecka, które zdaniem rodziców miały miejsce w przedszkolu, w celu wyjaśnienia i podjęcia działań. </w:t>
      </w:r>
    </w:p>
    <w:p w:rsidR="00EE7D89" w:rsidRPr="00064A72" w:rsidRDefault="00EE7D89" w:rsidP="00437131">
      <w:pPr>
        <w:tabs>
          <w:tab w:val="left" w:pos="426"/>
        </w:tabs>
        <w:spacing w:after="0" w:line="276" w:lineRule="auto"/>
        <w:ind w:left="567"/>
        <w:jc w:val="both"/>
        <w:rPr>
          <w:rFonts w:cstheme="minorHAnsi"/>
          <w:color w:val="000000"/>
          <w:sz w:val="24"/>
          <w:szCs w:val="24"/>
        </w:rPr>
      </w:pPr>
      <w:r w:rsidRPr="00064A72">
        <w:rPr>
          <w:rFonts w:cstheme="minorHAnsi"/>
          <w:color w:val="000000"/>
          <w:sz w:val="24"/>
          <w:szCs w:val="24"/>
        </w:rPr>
        <w:t>W rozwiązywaniu sytuacji trudnych nauczyciele współpracują z opiekunami, specjalistami zatrudnionymi w przedszkolu oraz dyrektorem.</w:t>
      </w:r>
    </w:p>
    <w:p w:rsidR="00AC75F1" w:rsidRPr="00064A72" w:rsidRDefault="00AC75F1" w:rsidP="00D37ADD">
      <w:pPr>
        <w:pStyle w:val="Bezodstpw"/>
        <w:spacing w:line="276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159414655"/>
    </w:p>
    <w:p w:rsidR="00D37ADD" w:rsidRPr="00064A72" w:rsidRDefault="00213E0E" w:rsidP="00D37ADD">
      <w:pPr>
        <w:pStyle w:val="Bezodstpw"/>
        <w:spacing w:line="276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4A72">
        <w:rPr>
          <w:rFonts w:asciiTheme="minorHAnsi" w:hAnsiTheme="minorHAnsi" w:cstheme="minorHAnsi"/>
          <w:b/>
          <w:sz w:val="24"/>
          <w:szCs w:val="24"/>
        </w:rPr>
        <w:t>ROZDZIAŁ 5</w:t>
      </w:r>
    </w:p>
    <w:p w:rsidR="00D37ADD" w:rsidRPr="00064A72" w:rsidRDefault="009D5A20" w:rsidP="00D37ADD">
      <w:pPr>
        <w:tabs>
          <w:tab w:val="left" w:pos="426"/>
        </w:tabs>
        <w:spacing w:after="0" w:line="276" w:lineRule="auto"/>
        <w:ind w:left="426"/>
        <w:jc w:val="center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>SYMPTOMY STOSOWANIA PRZEMOCY WOBEC DZIECKA</w:t>
      </w:r>
    </w:p>
    <w:p w:rsidR="009D5A20" w:rsidRPr="00064A72" w:rsidRDefault="009D5A20" w:rsidP="00D37ADD">
      <w:pPr>
        <w:tabs>
          <w:tab w:val="left" w:pos="426"/>
        </w:tabs>
        <w:spacing w:after="0" w:line="276" w:lineRule="auto"/>
        <w:ind w:left="426"/>
        <w:jc w:val="center"/>
        <w:rPr>
          <w:rFonts w:cstheme="minorHAnsi"/>
          <w:b/>
          <w:color w:val="000000"/>
          <w:sz w:val="24"/>
          <w:szCs w:val="24"/>
        </w:rPr>
      </w:pPr>
    </w:p>
    <w:bookmarkEnd w:id="1"/>
    <w:p w:rsidR="00D37ADD" w:rsidRPr="00064A72" w:rsidRDefault="00D37ADD" w:rsidP="001126C0">
      <w:pPr>
        <w:tabs>
          <w:tab w:val="left" w:pos="426"/>
        </w:tabs>
        <w:spacing w:after="0" w:line="276" w:lineRule="auto"/>
        <w:ind w:left="126"/>
        <w:jc w:val="center"/>
        <w:rPr>
          <w:rFonts w:cstheme="minorHAnsi"/>
          <w:b/>
          <w:color w:val="000000"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>§</w:t>
      </w:r>
      <w:r w:rsidR="009D5A20" w:rsidRPr="00064A72">
        <w:rPr>
          <w:rFonts w:cstheme="minorHAnsi"/>
          <w:b/>
          <w:sz w:val="24"/>
          <w:szCs w:val="24"/>
        </w:rPr>
        <w:t xml:space="preserve"> 1</w:t>
      </w:r>
      <w:r w:rsidR="00F4042F" w:rsidRPr="00064A72">
        <w:rPr>
          <w:rFonts w:cstheme="minorHAnsi"/>
          <w:b/>
          <w:sz w:val="24"/>
          <w:szCs w:val="24"/>
        </w:rPr>
        <w:t>4</w:t>
      </w:r>
    </w:p>
    <w:p w:rsidR="001D38B0" w:rsidRPr="00064A72" w:rsidRDefault="00D37ADD" w:rsidP="008069FF">
      <w:pPr>
        <w:pStyle w:val="Akapitzlist"/>
        <w:numPr>
          <w:ilvl w:val="0"/>
          <w:numId w:val="26"/>
        </w:numPr>
        <w:tabs>
          <w:tab w:val="left" w:pos="426"/>
        </w:tabs>
        <w:spacing w:line="276" w:lineRule="auto"/>
        <w:ind w:left="420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Występowanie pojedynczego symptomu nie zawsze mówi o tym, że dziecko doświadcza przemocy, jeśli jednak symptom powtarza się, bądź występuje ich kilka równocześnie z dużym prawdopodobieństwem możemy określić, że mamy do czynienia z krzywdzeniem dziecka.</w:t>
      </w:r>
    </w:p>
    <w:p w:rsidR="00D37ADD" w:rsidRPr="00064A72" w:rsidRDefault="00D37ADD" w:rsidP="008069FF">
      <w:pPr>
        <w:pStyle w:val="Akapitzlist"/>
        <w:numPr>
          <w:ilvl w:val="0"/>
          <w:numId w:val="26"/>
        </w:numPr>
        <w:tabs>
          <w:tab w:val="left" w:pos="426"/>
        </w:tabs>
        <w:spacing w:line="276" w:lineRule="auto"/>
        <w:ind w:left="420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Personel zareaguje, gdy:</w:t>
      </w:r>
    </w:p>
    <w:p w:rsidR="00D37ADD" w:rsidRPr="00064A72" w:rsidRDefault="00D37ADD" w:rsidP="008069FF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 xml:space="preserve">dziecko jest często brudne, nieuczesane; </w:t>
      </w:r>
    </w:p>
    <w:p w:rsidR="00D37ADD" w:rsidRPr="00064A72" w:rsidRDefault="00D37ADD" w:rsidP="008069FF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dziecko nie otrzymuje potrzebnej mu opieki medycznej;</w:t>
      </w:r>
    </w:p>
    <w:p w:rsidR="00D37ADD" w:rsidRPr="00064A72" w:rsidRDefault="00D37ADD" w:rsidP="008069FF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dziecko ma widoczne obrażenia ciała (siniaki, poparzenia, ugryzienia, złamania kości itp.), których pochodzenie trudno jest wyjaśnić;</w:t>
      </w:r>
    </w:p>
    <w:p w:rsidR="00D37ADD" w:rsidRPr="00064A72" w:rsidRDefault="00D37ADD" w:rsidP="008069FF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podawane przez dziecko wyjaśnienia dotyczące obrażeń wydają się niewiarygodne, niemożliwe, niespójne itp. dziecko często je zmienia;</w:t>
      </w:r>
    </w:p>
    <w:p w:rsidR="00D37ADD" w:rsidRPr="00064A72" w:rsidRDefault="00D37ADD" w:rsidP="008069FF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dziecko nadmiernie zakrywa ciało, niestosownie do sytuacji i pogody;</w:t>
      </w:r>
    </w:p>
    <w:p w:rsidR="00D37ADD" w:rsidRPr="00064A72" w:rsidRDefault="00D37ADD" w:rsidP="008069FF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dziecko boi się rodzica lub opiekuna, boi się przed powrotem do domu;</w:t>
      </w:r>
    </w:p>
    <w:p w:rsidR="00D37ADD" w:rsidRPr="00064A72" w:rsidRDefault="00D37ADD" w:rsidP="008069FF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dziecko wzdryga się, kiedy podchodzi do niego osoba dorosła;</w:t>
      </w:r>
    </w:p>
    <w:p w:rsidR="00D37ADD" w:rsidRPr="00064A72" w:rsidRDefault="00D37ADD" w:rsidP="008069FF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 xml:space="preserve">dziecko cierpi na powtarzające się dolegliwości somatyczne: bóle brzucha, głowy, mdłości itp.; </w:t>
      </w:r>
    </w:p>
    <w:p w:rsidR="00D37ADD" w:rsidRPr="00064A72" w:rsidRDefault="00D37ADD" w:rsidP="008069FF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dziecko jest bierne, wycofane, ul</w:t>
      </w:r>
      <w:r w:rsidR="00DB445F" w:rsidRPr="00064A72">
        <w:rPr>
          <w:rFonts w:asciiTheme="minorHAnsi" w:hAnsiTheme="minorHAnsi" w:cstheme="minorHAnsi"/>
        </w:rPr>
        <w:t xml:space="preserve">egłe, przestraszone, depresyjne </w:t>
      </w:r>
      <w:r w:rsidRPr="00064A72">
        <w:rPr>
          <w:rFonts w:asciiTheme="minorHAnsi" w:hAnsiTheme="minorHAnsi" w:cstheme="minorHAnsi"/>
        </w:rPr>
        <w:t>itp. lub zachowuje się agresywnie, buntuje się, itp.</w:t>
      </w:r>
      <w:r w:rsidR="001126C0" w:rsidRPr="00064A72">
        <w:rPr>
          <w:rFonts w:asciiTheme="minorHAnsi" w:hAnsiTheme="minorHAnsi" w:cstheme="minorHAnsi"/>
        </w:rPr>
        <w:t>;</w:t>
      </w:r>
    </w:p>
    <w:p w:rsidR="00D37ADD" w:rsidRPr="00064A72" w:rsidRDefault="00D37ADD" w:rsidP="008069FF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 xml:space="preserve">dziecko osiąga słabsze wyniki w edukacji w stosunku do swoich możliwości; </w:t>
      </w:r>
    </w:p>
    <w:p w:rsidR="001D38B0" w:rsidRPr="00064A72" w:rsidRDefault="00D37ADD" w:rsidP="008069FF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dziecko nadmiernie szuka kontaktu z innym dorosłym (tzw. „lepkość” dziecka);</w:t>
      </w:r>
    </w:p>
    <w:p w:rsidR="001D38B0" w:rsidRPr="00064A72" w:rsidRDefault="001D38B0" w:rsidP="008069FF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w</w:t>
      </w:r>
      <w:r w:rsidR="00D37ADD" w:rsidRPr="00064A72">
        <w:rPr>
          <w:rFonts w:asciiTheme="minorHAnsi" w:hAnsiTheme="minorHAnsi" w:cstheme="minorHAnsi"/>
        </w:rPr>
        <w:t xml:space="preserve"> pracach artystycznych, rozmowach, zachowaniu dziecka zaczynają dominować elementy/ motywy seksualne;</w:t>
      </w:r>
    </w:p>
    <w:p w:rsidR="001D38B0" w:rsidRPr="00064A72" w:rsidRDefault="001D38B0" w:rsidP="008069FF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n</w:t>
      </w:r>
      <w:r w:rsidR="00D37ADD" w:rsidRPr="00064A72">
        <w:rPr>
          <w:rFonts w:asciiTheme="minorHAnsi" w:hAnsiTheme="minorHAnsi" w:cstheme="minorHAnsi"/>
        </w:rPr>
        <w:t>astąpiła nagła i wyraźna zmiana zachowania dziecka;</w:t>
      </w:r>
    </w:p>
    <w:p w:rsidR="001D38B0" w:rsidRPr="00064A72" w:rsidRDefault="001D38B0" w:rsidP="008069FF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d</w:t>
      </w:r>
      <w:r w:rsidR="00D37ADD" w:rsidRPr="00064A72">
        <w:rPr>
          <w:rFonts w:asciiTheme="minorHAnsi" w:hAnsiTheme="minorHAnsi" w:cstheme="minorHAnsi"/>
        </w:rPr>
        <w:t>ziecko mówi o przemocy, opowiada o sytuacjach, których doświadcza.</w:t>
      </w:r>
    </w:p>
    <w:p w:rsidR="001D38B0" w:rsidRPr="00064A72" w:rsidRDefault="00D37ADD" w:rsidP="008069FF">
      <w:pPr>
        <w:pStyle w:val="Akapitzlist"/>
        <w:numPr>
          <w:ilvl w:val="0"/>
          <w:numId w:val="26"/>
        </w:numPr>
        <w:tabs>
          <w:tab w:val="left" w:pos="426"/>
        </w:tabs>
        <w:spacing w:line="276" w:lineRule="auto"/>
        <w:ind w:left="420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Nauczyciel zwróci uwagę, gdy:</w:t>
      </w:r>
    </w:p>
    <w:p w:rsidR="001D38B0" w:rsidRPr="00064A72" w:rsidRDefault="001D38B0" w:rsidP="008069FF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r</w:t>
      </w:r>
      <w:r w:rsidR="00D37ADD" w:rsidRPr="00064A72">
        <w:rPr>
          <w:rFonts w:asciiTheme="minorHAnsi" w:hAnsiTheme="minorHAnsi" w:cstheme="minorHAnsi"/>
        </w:rPr>
        <w:t>odzic/opiekun prawny podaje nieprzekonujące lub sprzeczne informacje lub odmawia wyjaśnienia przyczyn obrażeń dziecka;</w:t>
      </w:r>
    </w:p>
    <w:p w:rsidR="001D38B0" w:rsidRPr="00064A72" w:rsidRDefault="001D38B0" w:rsidP="008069FF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r</w:t>
      </w:r>
      <w:r w:rsidR="00D37ADD" w:rsidRPr="00064A72">
        <w:rPr>
          <w:rFonts w:asciiTheme="minorHAnsi" w:hAnsiTheme="minorHAnsi" w:cstheme="minorHAnsi"/>
        </w:rPr>
        <w:t>odzic/opiekun prawny odmawia, nie utrzymuje kontaktów z osobami zainteresowanymi losem dziecka;</w:t>
      </w:r>
    </w:p>
    <w:p w:rsidR="001D38B0" w:rsidRPr="00064A72" w:rsidRDefault="001D38B0" w:rsidP="008069FF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lastRenderedPageBreak/>
        <w:t>r</w:t>
      </w:r>
      <w:r w:rsidR="00D37ADD" w:rsidRPr="00064A72">
        <w:rPr>
          <w:rFonts w:asciiTheme="minorHAnsi" w:hAnsiTheme="minorHAnsi" w:cstheme="minorHAnsi"/>
        </w:rPr>
        <w:t>odzic/opiekun prawny mówi o dziecku w negatywny sposób, ciągle obwinia, poniża i strofuje dziecko (np.: używając określeń takich, jak „idiota”, „gnojek”, „gówniarz”);</w:t>
      </w:r>
    </w:p>
    <w:p w:rsidR="001D38B0" w:rsidRPr="00064A72" w:rsidRDefault="001D38B0" w:rsidP="008069FF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r</w:t>
      </w:r>
      <w:r w:rsidR="00D37ADD" w:rsidRPr="00064A72">
        <w:rPr>
          <w:rFonts w:asciiTheme="minorHAnsi" w:hAnsiTheme="minorHAnsi" w:cstheme="minorHAnsi"/>
        </w:rPr>
        <w:t>odzic/opiekun prawny poddaje dziecko surowej dyscyplinie stawiając wymagania nieadekwatne do możliwości rozwojowych dziecka;</w:t>
      </w:r>
    </w:p>
    <w:p w:rsidR="001D38B0" w:rsidRPr="00064A72" w:rsidRDefault="001D38B0" w:rsidP="008069FF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r</w:t>
      </w:r>
      <w:r w:rsidR="00D37ADD" w:rsidRPr="00064A72">
        <w:rPr>
          <w:rFonts w:asciiTheme="minorHAnsi" w:hAnsiTheme="minorHAnsi" w:cstheme="minorHAnsi"/>
        </w:rPr>
        <w:t>odzic /opiekun prawny jest nadopiekuńczy ( wyręcza dziecko nieustannie) lub zbyt pobłażliwy(nie reaguje lub reaguje nieadekwatnie do niewłaściwego zachowania dziecka) lub odrzuca dziecko;</w:t>
      </w:r>
    </w:p>
    <w:p w:rsidR="001D38B0" w:rsidRPr="00064A72" w:rsidRDefault="001D38B0" w:rsidP="008069FF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r</w:t>
      </w:r>
      <w:r w:rsidR="00D37ADD" w:rsidRPr="00064A72">
        <w:rPr>
          <w:rFonts w:asciiTheme="minorHAnsi" w:hAnsiTheme="minorHAnsi" w:cstheme="minorHAnsi"/>
        </w:rPr>
        <w:t>odzic/opiekun prawny nie interesuje się losem i problemami dziecka</w:t>
      </w:r>
    </w:p>
    <w:p w:rsidR="001D38B0" w:rsidRPr="00064A72" w:rsidRDefault="001D38B0" w:rsidP="008069FF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r</w:t>
      </w:r>
      <w:r w:rsidR="00D37ADD" w:rsidRPr="00064A72">
        <w:rPr>
          <w:rFonts w:asciiTheme="minorHAnsi" w:hAnsiTheme="minorHAnsi" w:cstheme="minorHAnsi"/>
        </w:rPr>
        <w:t>odzic/opiekun prawny zachowuje się agresywnie;</w:t>
      </w:r>
    </w:p>
    <w:p w:rsidR="001D38B0" w:rsidRPr="00064A72" w:rsidRDefault="001D38B0" w:rsidP="008069FF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768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r</w:t>
      </w:r>
      <w:r w:rsidR="00D37ADD" w:rsidRPr="00064A72">
        <w:rPr>
          <w:rFonts w:asciiTheme="minorHAnsi" w:hAnsiTheme="minorHAnsi" w:cstheme="minorHAnsi"/>
        </w:rPr>
        <w:t>odzic/opiekun prawny ma zaburzony kontakt z rzeczywistością np.: reaguje nieadekwatnie do sytuacji, wypowiada się niespójnie;</w:t>
      </w:r>
    </w:p>
    <w:p w:rsidR="001D38B0" w:rsidRPr="00064A72" w:rsidRDefault="00D37ADD" w:rsidP="008069FF">
      <w:pPr>
        <w:pStyle w:val="Akapitzlist"/>
        <w:numPr>
          <w:ilvl w:val="0"/>
          <w:numId w:val="26"/>
        </w:numPr>
        <w:tabs>
          <w:tab w:val="left" w:pos="426"/>
        </w:tabs>
        <w:spacing w:line="276" w:lineRule="auto"/>
        <w:ind w:left="420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Nauczyciel zwróci uwagę i zainterweniuje, gdy</w:t>
      </w:r>
      <w:r w:rsidR="001D38B0" w:rsidRPr="00064A72">
        <w:rPr>
          <w:rFonts w:asciiTheme="minorHAnsi" w:hAnsiTheme="minorHAnsi" w:cstheme="minorHAnsi"/>
        </w:rPr>
        <w:t xml:space="preserve"> r</w:t>
      </w:r>
      <w:r w:rsidRPr="00064A72">
        <w:rPr>
          <w:rFonts w:asciiTheme="minorHAnsi" w:hAnsiTheme="minorHAnsi" w:cstheme="minorHAnsi"/>
        </w:rPr>
        <w:t>odzic/opiekun prawny przychodzi do przedszkola odebrać dziecko pod wpływem alkoholu</w:t>
      </w:r>
      <w:r w:rsidR="001D38B0" w:rsidRPr="00064A72">
        <w:rPr>
          <w:rFonts w:asciiTheme="minorHAnsi" w:hAnsiTheme="minorHAnsi" w:cstheme="minorHAnsi"/>
        </w:rPr>
        <w:t>.</w:t>
      </w:r>
    </w:p>
    <w:p w:rsidR="001D38B0" w:rsidRPr="00064A72" w:rsidRDefault="001D38B0" w:rsidP="001126C0">
      <w:pPr>
        <w:pStyle w:val="Akapitzlist"/>
        <w:tabs>
          <w:tab w:val="left" w:pos="426"/>
        </w:tabs>
        <w:spacing w:line="276" w:lineRule="auto"/>
        <w:ind w:left="324"/>
        <w:jc w:val="both"/>
        <w:rPr>
          <w:rFonts w:asciiTheme="minorHAnsi" w:hAnsiTheme="minorHAnsi" w:cstheme="minorHAnsi"/>
        </w:rPr>
      </w:pPr>
    </w:p>
    <w:p w:rsidR="00EE7D89" w:rsidRPr="00064A72" w:rsidRDefault="00EE7D89" w:rsidP="00EE7D8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4A72">
        <w:rPr>
          <w:rFonts w:asciiTheme="minorHAnsi" w:hAnsiTheme="minorHAnsi" w:cstheme="minorHAnsi"/>
          <w:b/>
          <w:sz w:val="24"/>
          <w:szCs w:val="24"/>
        </w:rPr>
        <w:t xml:space="preserve">ROZDZIAŁ </w:t>
      </w:r>
      <w:r w:rsidR="00213E0E" w:rsidRPr="00064A72">
        <w:rPr>
          <w:rFonts w:asciiTheme="minorHAnsi" w:hAnsiTheme="minorHAnsi" w:cstheme="minorHAnsi"/>
          <w:b/>
          <w:sz w:val="24"/>
          <w:szCs w:val="24"/>
        </w:rPr>
        <w:t>6</w:t>
      </w:r>
    </w:p>
    <w:p w:rsidR="00EE7D89" w:rsidRPr="00064A72" w:rsidRDefault="00213E0E" w:rsidP="00EE7D8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4A72">
        <w:rPr>
          <w:rFonts w:asciiTheme="minorHAnsi" w:hAnsiTheme="minorHAnsi" w:cstheme="minorHAnsi"/>
          <w:b/>
          <w:sz w:val="24"/>
          <w:szCs w:val="24"/>
        </w:rPr>
        <w:t>ZASADY I PROCEDURY INTERWENCJI W PRZYPADKU KRZYWDZENIA DZIECKA</w:t>
      </w:r>
    </w:p>
    <w:p w:rsidR="00EE7D89" w:rsidRPr="00064A72" w:rsidRDefault="00EE7D89" w:rsidP="00EE7D89">
      <w:pPr>
        <w:spacing w:line="276" w:lineRule="auto"/>
        <w:ind w:firstLine="567"/>
        <w:jc w:val="center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 xml:space="preserve">§ </w:t>
      </w:r>
      <w:r w:rsidR="00F4042F" w:rsidRPr="00064A72">
        <w:rPr>
          <w:rFonts w:cstheme="minorHAnsi"/>
          <w:b/>
          <w:sz w:val="24"/>
          <w:szCs w:val="24"/>
        </w:rPr>
        <w:t>15</w:t>
      </w:r>
    </w:p>
    <w:p w:rsidR="00EE7D89" w:rsidRPr="00064A72" w:rsidRDefault="00EE7D89" w:rsidP="008069FF">
      <w:pPr>
        <w:numPr>
          <w:ilvl w:val="0"/>
          <w:numId w:val="5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Personel przedszkola posiada wiedzę i w ramach wykonywanych obowiązków zwraca uwagę na dobrostan dziecka oraz czynniki ryzyka i symptomy krzywdzenia dzieci. </w:t>
      </w:r>
    </w:p>
    <w:p w:rsidR="00E8000C" w:rsidRPr="00064A72" w:rsidRDefault="00E8000C" w:rsidP="008069FF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 xml:space="preserve">W przypadku podjęcia przez pracownika placówki podejrzenia, że dziecko jest krzywdzone( stosuje się wobec niego przemoc fizyczną, psychiczną, seksualną) lub zaniedbywane przez rodziców, pracownik ma obowiązek sporządzenia notatki służbowej </w:t>
      </w:r>
      <w:r w:rsidRPr="00064A72">
        <w:rPr>
          <w:rFonts w:asciiTheme="minorHAnsi" w:hAnsiTheme="minorHAnsi" w:cstheme="minorHAnsi"/>
          <w:b/>
          <w:i/>
        </w:rPr>
        <w:t xml:space="preserve">(załącznik nr </w:t>
      </w:r>
      <w:r w:rsidR="0070008A" w:rsidRPr="00064A72">
        <w:rPr>
          <w:rFonts w:asciiTheme="minorHAnsi" w:hAnsiTheme="minorHAnsi" w:cstheme="minorHAnsi"/>
          <w:b/>
          <w:i/>
        </w:rPr>
        <w:t>5</w:t>
      </w:r>
      <w:r w:rsidRPr="00064A72">
        <w:rPr>
          <w:rFonts w:asciiTheme="minorHAnsi" w:hAnsiTheme="minorHAnsi" w:cstheme="minorHAnsi"/>
          <w:b/>
          <w:i/>
        </w:rPr>
        <w:t>)</w:t>
      </w:r>
      <w:r w:rsidRPr="00064A72">
        <w:rPr>
          <w:rFonts w:asciiTheme="minorHAnsi" w:hAnsiTheme="minorHAnsi" w:cstheme="minorHAnsi"/>
        </w:rPr>
        <w:t>i przekazania uzyskanej informacji dyrektorowi placówki (osobie odpowiedzialnej za Politykę Ochrony Dziecka)</w:t>
      </w:r>
      <w:r w:rsidR="00853B7C">
        <w:rPr>
          <w:rFonts w:asciiTheme="minorHAnsi" w:hAnsiTheme="minorHAnsi" w:cstheme="minorHAnsi"/>
        </w:rPr>
        <w:t>.</w:t>
      </w:r>
    </w:p>
    <w:p w:rsidR="00E8000C" w:rsidRPr="00064A72" w:rsidRDefault="00E8000C" w:rsidP="008069FF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Dyrektor wzywa opiekunów dziecka – (w przypadku krzywdzenia w rodzinie – rodzica niekrzywdzącego), którego krzywdzenie podejrzewa oraz informuje o podejrzeniu.</w:t>
      </w:r>
    </w:p>
    <w:p w:rsidR="00E8000C" w:rsidRPr="00064A72" w:rsidRDefault="00D86BC8" w:rsidP="008069FF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D</w:t>
      </w:r>
      <w:r w:rsidR="00E8000C" w:rsidRPr="00064A72">
        <w:rPr>
          <w:rFonts w:asciiTheme="minorHAnsi" w:hAnsiTheme="minorHAnsi" w:cstheme="minorHAnsi"/>
        </w:rPr>
        <w:t xml:space="preserve">yrektor </w:t>
      </w:r>
      <w:r w:rsidRPr="00064A72">
        <w:rPr>
          <w:rFonts w:asciiTheme="minorHAnsi" w:hAnsiTheme="minorHAnsi" w:cstheme="minorHAnsi"/>
        </w:rPr>
        <w:t>/</w:t>
      </w:r>
      <w:r w:rsidR="00E8000C" w:rsidRPr="00064A72">
        <w:rPr>
          <w:rFonts w:asciiTheme="minorHAnsi" w:hAnsiTheme="minorHAnsi" w:cstheme="minorHAnsi"/>
        </w:rPr>
        <w:t>osoba wyznaczona do realizacji procedury ma obowiązek zgłoszenia podejrzenia krzywdzenia dziecka do odpowiedniej instytucji (prokuratura, policja, sąd rodzinny, ośrodek pomocy społecznej).</w:t>
      </w:r>
    </w:p>
    <w:p w:rsidR="00114CE0" w:rsidRPr="00064A72" w:rsidRDefault="00D86BC8" w:rsidP="008069FF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W przypadkach działań dotyczących wykorzystywania seksualnego oraz znęcania się fizycznego i psychicznego o dużym nasileniu ze strony najbliższych dziecka dyrektor placówki powołuje zespół interwencyjny, w skład którego mogą wejść: psycholog, wychowawca dziecka, dyrektor placówki i inni pracownicy mający wiedzę o krzywdzeniu dziecka lub o dziecku (dalej określani jako: zespół interwencyjny).</w:t>
      </w:r>
    </w:p>
    <w:p w:rsidR="00D86BC8" w:rsidRPr="00064A72" w:rsidRDefault="00D86BC8" w:rsidP="008069FF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Zespół interwencyjny sporządza plan pomocy dziecku</w:t>
      </w:r>
      <w:r w:rsidR="00467190" w:rsidRPr="00064A72">
        <w:rPr>
          <w:rFonts w:asciiTheme="minorHAnsi" w:hAnsiTheme="minorHAnsi" w:cstheme="minorHAnsi"/>
          <w:b/>
          <w:i/>
        </w:rPr>
        <w:t xml:space="preserve">(załącznik nr </w:t>
      </w:r>
      <w:r w:rsidR="001404E4" w:rsidRPr="00064A72">
        <w:rPr>
          <w:rFonts w:asciiTheme="minorHAnsi" w:hAnsiTheme="minorHAnsi" w:cstheme="minorHAnsi"/>
          <w:b/>
          <w:i/>
        </w:rPr>
        <w:t>6</w:t>
      </w:r>
      <w:r w:rsidR="00064A72" w:rsidRPr="00064A72">
        <w:rPr>
          <w:rFonts w:asciiTheme="minorHAnsi" w:hAnsiTheme="minorHAnsi" w:cstheme="minorHAnsi"/>
          <w:b/>
          <w:i/>
        </w:rPr>
        <w:t>)</w:t>
      </w:r>
      <w:r w:rsidRPr="00064A72">
        <w:rPr>
          <w:rFonts w:asciiTheme="minorHAnsi" w:hAnsiTheme="minorHAnsi" w:cstheme="minorHAnsi"/>
        </w:rPr>
        <w:t>na podstawie opisu sporządzonego przez dyrektora oraz innych, uzyskanych przez członków zespołu, informacji</w:t>
      </w:r>
      <w:r w:rsidR="00467190" w:rsidRPr="00064A72">
        <w:rPr>
          <w:rFonts w:asciiTheme="minorHAnsi" w:hAnsiTheme="minorHAnsi" w:cstheme="minorHAnsi"/>
        </w:rPr>
        <w:t>.</w:t>
      </w:r>
    </w:p>
    <w:p w:rsidR="00BA1748" w:rsidRPr="00064A72" w:rsidRDefault="00BA1748" w:rsidP="008069FF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 xml:space="preserve">Plan pomocy dziecku powinien zawierać wskazania dotyczące: </w:t>
      </w:r>
    </w:p>
    <w:p w:rsidR="00BA1748" w:rsidRPr="00064A72" w:rsidRDefault="00BA1748" w:rsidP="008069FF">
      <w:pPr>
        <w:pStyle w:val="Akapitzlist"/>
        <w:numPr>
          <w:ilvl w:val="0"/>
          <w:numId w:val="52"/>
        </w:numPr>
        <w:spacing w:line="276" w:lineRule="auto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 xml:space="preserve">działań w zakresie pomocy psychologiczno-pedagogicznej dla dziecka; </w:t>
      </w:r>
    </w:p>
    <w:p w:rsidR="00BA1748" w:rsidRPr="00064A72" w:rsidRDefault="00BA1748" w:rsidP="008069FF">
      <w:pPr>
        <w:pStyle w:val="Akapitzlist"/>
        <w:numPr>
          <w:ilvl w:val="0"/>
          <w:numId w:val="52"/>
        </w:numPr>
        <w:spacing w:line="276" w:lineRule="auto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działań w zakresie pomocy psychologiczno-pedagogicznej dla opiekunów;</w:t>
      </w:r>
    </w:p>
    <w:p w:rsidR="00BA1748" w:rsidRPr="00064A72" w:rsidRDefault="00BA1748" w:rsidP="008069FF">
      <w:pPr>
        <w:pStyle w:val="Akapitzlist"/>
        <w:numPr>
          <w:ilvl w:val="0"/>
          <w:numId w:val="52"/>
        </w:numPr>
        <w:spacing w:line="276" w:lineRule="auto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działania jakie powinny być realizowane w rodzinie tego dziecka;</w:t>
      </w:r>
    </w:p>
    <w:p w:rsidR="00BA1748" w:rsidRPr="00064A72" w:rsidRDefault="00BA1748" w:rsidP="008069FF">
      <w:pPr>
        <w:pStyle w:val="Akapitzlist"/>
        <w:numPr>
          <w:ilvl w:val="0"/>
          <w:numId w:val="52"/>
        </w:numPr>
        <w:spacing w:line="276" w:lineRule="auto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lastRenderedPageBreak/>
        <w:t>osoby odpowiedzialne za realizację tych działań;</w:t>
      </w:r>
    </w:p>
    <w:p w:rsidR="00BA1748" w:rsidRPr="00064A72" w:rsidRDefault="00BA1748" w:rsidP="008069FF">
      <w:pPr>
        <w:pStyle w:val="Akapitzlist"/>
        <w:numPr>
          <w:ilvl w:val="0"/>
          <w:numId w:val="52"/>
        </w:numPr>
        <w:spacing w:line="276" w:lineRule="auto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 xml:space="preserve">ewentualne zgłoszenie podejrzenia krzywdzenia, w tym zaniedbania do odpowiedniej instytucji przez koordynatora ds. standardów ochrony dziecka. </w:t>
      </w:r>
    </w:p>
    <w:p w:rsidR="00467190" w:rsidRPr="00064A72" w:rsidRDefault="00467190" w:rsidP="008069FF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Plan pomocy dziecku jest przedstawiany opiekunom z zaleceniem współpracy przy jego realizacji.</w:t>
      </w:r>
    </w:p>
    <w:p w:rsidR="0012178D" w:rsidRPr="00064A72" w:rsidRDefault="0012178D" w:rsidP="0012178D">
      <w:pPr>
        <w:pStyle w:val="Akapitzlist"/>
        <w:spacing w:line="276" w:lineRule="auto"/>
        <w:jc w:val="center"/>
        <w:rPr>
          <w:rFonts w:asciiTheme="minorHAnsi" w:hAnsiTheme="minorHAnsi" w:cstheme="minorHAnsi"/>
          <w:b/>
        </w:rPr>
      </w:pPr>
      <w:r w:rsidRPr="00064A72">
        <w:rPr>
          <w:rFonts w:asciiTheme="minorHAnsi" w:hAnsiTheme="minorHAnsi" w:cstheme="minorHAnsi"/>
          <w:b/>
        </w:rPr>
        <w:t>§ 1</w:t>
      </w:r>
      <w:r w:rsidR="00F4042F" w:rsidRPr="00064A72">
        <w:rPr>
          <w:rFonts w:asciiTheme="minorHAnsi" w:hAnsiTheme="minorHAnsi" w:cstheme="minorHAnsi"/>
          <w:b/>
        </w:rPr>
        <w:t>6</w:t>
      </w:r>
    </w:p>
    <w:p w:rsidR="0012178D" w:rsidRPr="00064A72" w:rsidRDefault="0012178D" w:rsidP="0012178D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D86BC8" w:rsidRPr="00064A72" w:rsidRDefault="00D86BC8" w:rsidP="008069FF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W przypadku gdy podejrzenie krzywdzenia zgłosili opiekunowie dziecka, powołanie zespołu jest obligatoryjne. Zespół interwencyjny wzywa opiekunów dziecka na spotkanie wyjaśniające, podczas którego może zaproponować opiekunom zdiagnozowanie zgłaszanego podejrzenia w zewnętrznej, bezstronnej instytucji. Ze spotkania sporządza się protokół.</w:t>
      </w:r>
    </w:p>
    <w:p w:rsidR="00D86BC8" w:rsidRPr="00064A72" w:rsidRDefault="00D86BC8" w:rsidP="008069FF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W przypadku braku współpracy ze strony rodziców, niewywiązywania się z założeń planu pomocy, unikania kontaktu z pracownikami przedszkola, dyrektor pisemnie wnioskuje do sądu rodzinnego o wgląd w sytuację rodzinną, przekazując poczynione ustalenia</w:t>
      </w:r>
      <w:r w:rsidR="00064A72">
        <w:rPr>
          <w:rFonts w:asciiTheme="minorHAnsi" w:hAnsiTheme="minorHAnsi" w:cstheme="minorHAnsi"/>
        </w:rPr>
        <w:t>.</w:t>
      </w:r>
      <w:r w:rsidR="008F4C59">
        <w:rPr>
          <w:rFonts w:asciiTheme="minorHAnsi" w:hAnsiTheme="minorHAnsi" w:cstheme="minorHAnsi"/>
        </w:rPr>
        <w:t xml:space="preserve"> </w:t>
      </w:r>
      <w:r w:rsidRPr="00064A72">
        <w:rPr>
          <w:rFonts w:asciiTheme="minorHAnsi" w:hAnsiTheme="minorHAnsi" w:cstheme="minorHAnsi"/>
          <w:b/>
          <w:i/>
        </w:rPr>
        <w:t xml:space="preserve">(załącznik nr </w:t>
      </w:r>
      <w:r w:rsidR="0090433C" w:rsidRPr="00064A72">
        <w:rPr>
          <w:rFonts w:asciiTheme="minorHAnsi" w:hAnsiTheme="minorHAnsi" w:cstheme="minorHAnsi"/>
          <w:b/>
          <w:i/>
        </w:rPr>
        <w:t>7</w:t>
      </w:r>
      <w:r w:rsidRPr="00064A72">
        <w:rPr>
          <w:rFonts w:asciiTheme="minorHAnsi" w:hAnsiTheme="minorHAnsi" w:cstheme="minorHAnsi"/>
          <w:b/>
          <w:i/>
        </w:rPr>
        <w:t>)</w:t>
      </w:r>
    </w:p>
    <w:p w:rsidR="00D86BC8" w:rsidRPr="00064A72" w:rsidRDefault="00D86BC8" w:rsidP="008069FF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Po poinformowaniu opiekunów– zgodnie z punktem poprzedzającym – dyrektor placówki składa zawiadomienie o podejrzeniu przestępstwa do prokuratury/policji lub wniosek o wgląd w sytuację rodziny do sądu rejonowego, wydziału rodzinnego i nieletnich, ośrodka pomocy społecznej</w:t>
      </w:r>
      <w:r w:rsidR="00DC4FC6" w:rsidRPr="00064A72">
        <w:rPr>
          <w:rFonts w:asciiTheme="minorHAnsi" w:hAnsiTheme="minorHAnsi" w:cstheme="minorHAnsi"/>
        </w:rPr>
        <w:t xml:space="preserve"> lub przewodniczącego zespołu interdyscyplinarnego- wszczęcie procedury Niebieskiej Karty.</w:t>
      </w:r>
    </w:p>
    <w:p w:rsidR="00155D87" w:rsidRPr="00064A72" w:rsidRDefault="00155D87" w:rsidP="008069FF">
      <w:pPr>
        <w:pStyle w:val="Akapitzlist"/>
        <w:numPr>
          <w:ilvl w:val="0"/>
          <w:numId w:val="54"/>
        </w:numPr>
        <w:suppressAutoHyphens w:val="0"/>
        <w:spacing w:after="200" w:line="276" w:lineRule="auto"/>
        <w:ind w:right="14"/>
        <w:contextualSpacing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Z przebiegu interwencji sporządza się kartę interwencji</w:t>
      </w:r>
      <w:r w:rsidR="00064A72" w:rsidRPr="00064A72">
        <w:rPr>
          <w:rFonts w:asciiTheme="minorHAnsi" w:hAnsiTheme="minorHAnsi" w:cstheme="minorHAnsi"/>
          <w:i/>
        </w:rPr>
        <w:t xml:space="preserve">. </w:t>
      </w:r>
      <w:r w:rsidR="0012178D" w:rsidRPr="00064A72">
        <w:rPr>
          <w:rFonts w:asciiTheme="minorHAnsi" w:hAnsiTheme="minorHAnsi" w:cstheme="minorHAnsi"/>
          <w:i/>
        </w:rPr>
        <w:t>(</w:t>
      </w:r>
      <w:r w:rsidR="0012178D" w:rsidRPr="00064A72">
        <w:rPr>
          <w:rFonts w:asciiTheme="minorHAnsi" w:hAnsiTheme="minorHAnsi" w:cstheme="minorHAnsi"/>
          <w:b/>
          <w:i/>
        </w:rPr>
        <w:t xml:space="preserve">załącznik nr </w:t>
      </w:r>
      <w:r w:rsidR="0090433C" w:rsidRPr="00064A72">
        <w:rPr>
          <w:rFonts w:asciiTheme="minorHAnsi" w:hAnsiTheme="minorHAnsi" w:cstheme="minorHAnsi"/>
          <w:b/>
          <w:i/>
        </w:rPr>
        <w:t>8</w:t>
      </w:r>
      <w:r w:rsidR="0012178D" w:rsidRPr="00064A72">
        <w:rPr>
          <w:rFonts w:asciiTheme="minorHAnsi" w:hAnsiTheme="minorHAnsi" w:cstheme="minorHAnsi"/>
          <w:b/>
          <w:i/>
        </w:rPr>
        <w:t>)</w:t>
      </w:r>
      <w:r w:rsidR="001F5031">
        <w:rPr>
          <w:rFonts w:asciiTheme="minorHAnsi" w:hAnsiTheme="minorHAnsi" w:cstheme="minorHAnsi"/>
          <w:b/>
          <w:i/>
        </w:rPr>
        <w:t xml:space="preserve"> </w:t>
      </w:r>
      <w:r w:rsidRPr="00064A72">
        <w:rPr>
          <w:rFonts w:asciiTheme="minorHAnsi" w:hAnsiTheme="minorHAnsi" w:cstheme="minorHAnsi"/>
        </w:rPr>
        <w:t>Kartę załącza się do akt osobowych dziecka.</w:t>
      </w:r>
    </w:p>
    <w:p w:rsidR="00400009" w:rsidRPr="001F5031" w:rsidRDefault="00155D87" w:rsidP="001F5031">
      <w:pPr>
        <w:pStyle w:val="Akapitzlist"/>
        <w:numPr>
          <w:ilvl w:val="0"/>
          <w:numId w:val="54"/>
        </w:numPr>
        <w:suppressAutoHyphens w:val="0"/>
        <w:spacing w:after="200" w:line="276" w:lineRule="auto"/>
        <w:ind w:right="14"/>
        <w:contextualSpacing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 xml:space="preserve">Wszyscy pracownicy placówki i inne osoby, które w związku z wykonywaniem obowiązków służbowych podjęły informację o krzywdzeniu dziecka lub informacje </w:t>
      </w:r>
      <w:r w:rsidRPr="00064A72">
        <w:rPr>
          <w:rFonts w:asciiTheme="minorHAnsi" w:hAnsiTheme="minorHAnsi" w:cstheme="minorHAnsi"/>
        </w:rPr>
        <w:br/>
        <w:t>z tym związane, są zobowiązane do zachowania tych informacji w tajemnicy, wyłączając informacje przekazywane uprawnionym instytucjom w ramach określonych przepisami prawa działań interwencyjnych.</w:t>
      </w:r>
    </w:p>
    <w:p w:rsidR="00EE7D89" w:rsidRPr="00064A72" w:rsidRDefault="00EE7D89" w:rsidP="00EE7D89">
      <w:pPr>
        <w:shd w:val="clear" w:color="auto" w:fill="FFFFFF"/>
        <w:spacing w:line="276" w:lineRule="auto"/>
        <w:ind w:right="368" w:firstLine="567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64A72">
        <w:rPr>
          <w:rFonts w:cstheme="minorHAnsi"/>
          <w:b/>
          <w:bCs/>
          <w:color w:val="000000"/>
          <w:sz w:val="24"/>
          <w:szCs w:val="24"/>
        </w:rPr>
        <w:t xml:space="preserve">§ </w:t>
      </w:r>
      <w:r w:rsidR="001D38B0" w:rsidRPr="00064A72">
        <w:rPr>
          <w:rFonts w:cstheme="minorHAnsi"/>
          <w:b/>
          <w:bCs/>
          <w:color w:val="000000"/>
          <w:sz w:val="24"/>
          <w:szCs w:val="24"/>
        </w:rPr>
        <w:t>1</w:t>
      </w:r>
      <w:r w:rsidR="00F4042F" w:rsidRPr="00064A72">
        <w:rPr>
          <w:rFonts w:cstheme="minorHAnsi"/>
          <w:b/>
          <w:bCs/>
          <w:color w:val="000000"/>
          <w:sz w:val="24"/>
          <w:szCs w:val="24"/>
        </w:rPr>
        <w:t>7</w:t>
      </w:r>
    </w:p>
    <w:p w:rsidR="001704B8" w:rsidRPr="00064A72" w:rsidRDefault="001704B8" w:rsidP="001704B8">
      <w:pPr>
        <w:spacing w:line="276" w:lineRule="auto"/>
        <w:ind w:right="14"/>
        <w:jc w:val="center"/>
        <w:rPr>
          <w:rFonts w:cstheme="minorHAnsi"/>
          <w:kern w:val="2"/>
          <w:sz w:val="24"/>
          <w:szCs w:val="24"/>
          <w:lang w:eastAsia="ar-SA"/>
        </w:rPr>
      </w:pPr>
      <w:r w:rsidRPr="00064A72">
        <w:rPr>
          <w:rFonts w:cstheme="minorHAnsi"/>
          <w:b/>
          <w:sz w:val="24"/>
          <w:szCs w:val="24"/>
        </w:rPr>
        <w:t>Procedura interwencji w sytuacji krzywdzenia dziecka w przedszkolu przez pracownika przedszkola</w:t>
      </w:r>
      <w:r w:rsidRPr="00064A72">
        <w:rPr>
          <w:rFonts w:cstheme="minorHAnsi"/>
          <w:kern w:val="2"/>
          <w:sz w:val="24"/>
          <w:szCs w:val="24"/>
          <w:lang w:eastAsia="ar-SA"/>
        </w:rPr>
        <w:br/>
      </w:r>
    </w:p>
    <w:p w:rsidR="001704B8" w:rsidRPr="00064A72" w:rsidRDefault="001704B8" w:rsidP="008069FF">
      <w:pPr>
        <w:pStyle w:val="Akapitzlist"/>
        <w:numPr>
          <w:ilvl w:val="0"/>
          <w:numId w:val="50"/>
        </w:numPr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Osoba podejrzewająca krzywdzenie dziecka przez pracownika w przedszkolu zgłasza problem Dyrektorowi.</w:t>
      </w:r>
    </w:p>
    <w:p w:rsidR="001704B8" w:rsidRPr="00064A72" w:rsidRDefault="001704B8" w:rsidP="008069FF">
      <w:pPr>
        <w:pStyle w:val="Akapitzlist"/>
        <w:numPr>
          <w:ilvl w:val="0"/>
          <w:numId w:val="50"/>
        </w:numPr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 xml:space="preserve">Dyrektor zapoznaje się z okolicznościami zdarzenia, prowadzi rozmowę wyjaśniającą z pracownikiem przedszkola podejrzanym o krzywdzenie, dzieckiem /w obecności psychologa / lub jego rodzicami lub prawnymi opiekunami. </w:t>
      </w:r>
    </w:p>
    <w:p w:rsidR="001704B8" w:rsidRPr="00064A72" w:rsidRDefault="001704B8" w:rsidP="008069FF">
      <w:pPr>
        <w:pStyle w:val="Akapitzlist"/>
        <w:numPr>
          <w:ilvl w:val="0"/>
          <w:numId w:val="50"/>
        </w:numPr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 xml:space="preserve">Odsuwa pracownika od bezpośredniej pracy z dziećmi do czasu wyjaśnienia zdarzenia. </w:t>
      </w:r>
    </w:p>
    <w:p w:rsidR="001704B8" w:rsidRPr="00064A72" w:rsidRDefault="001704B8" w:rsidP="008069FF">
      <w:pPr>
        <w:pStyle w:val="Akapitzlist"/>
        <w:numPr>
          <w:ilvl w:val="0"/>
          <w:numId w:val="50"/>
        </w:numPr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Wszystkie czynności dokumentowane są protokołem, który składa się z wyjaśnień uczestników postępowania.</w:t>
      </w:r>
    </w:p>
    <w:p w:rsidR="001704B8" w:rsidRPr="00064A72" w:rsidRDefault="001704B8" w:rsidP="008069FF">
      <w:pPr>
        <w:pStyle w:val="Akapitzlist"/>
        <w:numPr>
          <w:ilvl w:val="0"/>
          <w:numId w:val="50"/>
        </w:numPr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lastRenderedPageBreak/>
        <w:t>W przypadku, gdy doszło do naruszenia praw lub dobra dziecka, Dyrektor ma 14 dni kalendarzowych na zawiadomienie o zdarzeniu rzecznika dyscyplinarnego. Termin ten liczy się od dnia powzięcia informacji o zdarzeniu.</w:t>
      </w:r>
    </w:p>
    <w:p w:rsidR="001704B8" w:rsidRPr="00064A72" w:rsidRDefault="001704B8" w:rsidP="008069FF">
      <w:pPr>
        <w:pStyle w:val="Akapitzlist"/>
        <w:numPr>
          <w:ilvl w:val="0"/>
          <w:numId w:val="50"/>
        </w:numPr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Zawiadomienie rzecznika dyscyplinarnego nie musi być pisemne, dozwolona jest także forma telefoniczna czy też elektroniczna. W treści takiego zawiadomienia warto szczegółowo opisać zdarzenie, na podstawie którego dyrektor wysnuł podejrzenie popełnienia przez nauczyciela przewinienia dyscyplinarnego.</w:t>
      </w:r>
    </w:p>
    <w:p w:rsidR="001704B8" w:rsidRPr="00064A72" w:rsidRDefault="001704B8" w:rsidP="001704B8">
      <w:pPr>
        <w:pStyle w:val="Akapitzlist"/>
        <w:shd w:val="clear" w:color="auto" w:fill="FFFFFF"/>
        <w:spacing w:line="276" w:lineRule="auto"/>
        <w:ind w:right="368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1704B8" w:rsidRPr="00064A72" w:rsidRDefault="001704B8" w:rsidP="001704B8">
      <w:pPr>
        <w:pStyle w:val="Akapitzlist"/>
        <w:shd w:val="clear" w:color="auto" w:fill="FFFFFF"/>
        <w:spacing w:line="276" w:lineRule="auto"/>
        <w:ind w:right="368"/>
        <w:jc w:val="center"/>
        <w:rPr>
          <w:rFonts w:asciiTheme="minorHAnsi" w:hAnsiTheme="minorHAnsi" w:cstheme="minorHAnsi"/>
          <w:b/>
          <w:bCs/>
          <w:color w:val="000000"/>
        </w:rPr>
      </w:pPr>
      <w:r w:rsidRPr="00064A72">
        <w:rPr>
          <w:rFonts w:asciiTheme="minorHAnsi" w:hAnsiTheme="minorHAnsi" w:cstheme="minorHAnsi"/>
          <w:b/>
          <w:bCs/>
          <w:color w:val="000000"/>
        </w:rPr>
        <w:t>§ 1</w:t>
      </w:r>
      <w:r w:rsidR="00F4042F" w:rsidRPr="00064A72">
        <w:rPr>
          <w:rFonts w:asciiTheme="minorHAnsi" w:hAnsiTheme="minorHAnsi" w:cstheme="minorHAnsi"/>
          <w:b/>
          <w:bCs/>
          <w:color w:val="000000"/>
        </w:rPr>
        <w:t>8</w:t>
      </w:r>
    </w:p>
    <w:p w:rsidR="001704B8" w:rsidRPr="00064A72" w:rsidRDefault="001704B8" w:rsidP="001704B8">
      <w:pPr>
        <w:pStyle w:val="Akapitzlist"/>
        <w:shd w:val="clear" w:color="auto" w:fill="FFFFFF"/>
        <w:spacing w:line="276" w:lineRule="auto"/>
        <w:ind w:right="368"/>
        <w:jc w:val="center"/>
        <w:rPr>
          <w:rFonts w:asciiTheme="minorHAnsi" w:hAnsiTheme="minorHAnsi" w:cstheme="minorHAnsi"/>
          <w:b/>
          <w:bCs/>
          <w:color w:val="000000"/>
        </w:rPr>
      </w:pPr>
      <w:r w:rsidRPr="00064A72">
        <w:rPr>
          <w:rFonts w:asciiTheme="minorHAnsi" w:hAnsiTheme="minorHAnsi" w:cstheme="minorHAnsi"/>
          <w:b/>
          <w:bCs/>
          <w:color w:val="000000"/>
        </w:rPr>
        <w:t>Procedura Niebieskie Karty</w:t>
      </w:r>
    </w:p>
    <w:p w:rsidR="001704B8" w:rsidRPr="00064A72" w:rsidRDefault="001704B8" w:rsidP="00EE7D89">
      <w:pPr>
        <w:shd w:val="clear" w:color="auto" w:fill="FFFFFF"/>
        <w:spacing w:line="276" w:lineRule="auto"/>
        <w:ind w:right="368" w:firstLine="567"/>
        <w:jc w:val="center"/>
        <w:rPr>
          <w:rFonts w:cstheme="minorHAnsi"/>
          <w:sz w:val="24"/>
          <w:szCs w:val="24"/>
        </w:rPr>
      </w:pPr>
    </w:p>
    <w:p w:rsidR="00EE7D89" w:rsidRPr="00064A72" w:rsidRDefault="00EE7D89" w:rsidP="008069FF">
      <w:pPr>
        <w:numPr>
          <w:ilvl w:val="0"/>
          <w:numId w:val="14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064A72">
        <w:rPr>
          <w:rFonts w:eastAsia="Times New Roman" w:cstheme="minorHAnsi"/>
          <w:kern w:val="24"/>
          <w:sz w:val="24"/>
          <w:szCs w:val="24"/>
        </w:rPr>
        <w:t>Procedura „Niebieskie Karty” obejmuje ogół czynności podejmowanych i realizowanych w związku z uzasadnionym podejrzeniem zaistnienia przemocy w rodzinie.</w:t>
      </w:r>
    </w:p>
    <w:p w:rsidR="00EE7D89" w:rsidRPr="00064A72" w:rsidRDefault="00EE7D89" w:rsidP="008069FF">
      <w:pPr>
        <w:numPr>
          <w:ilvl w:val="0"/>
          <w:numId w:val="14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064A72">
        <w:rPr>
          <w:rFonts w:eastAsia="Times New Roman" w:cstheme="minorHAnsi"/>
          <w:kern w:val="24"/>
          <w:sz w:val="24"/>
          <w:szCs w:val="24"/>
        </w:rPr>
        <w:t>Podejmowanie interwencji wobec rodziny dotkniętej przemocą odbywa się w oparciu o procedurę „Niebieskie Karty” i nie wymaga zgody osoby dotkniętej przemocą w rodzinie.</w:t>
      </w:r>
    </w:p>
    <w:p w:rsidR="00EE7D89" w:rsidRPr="00064A72" w:rsidRDefault="00EE7D89" w:rsidP="008069FF">
      <w:pPr>
        <w:numPr>
          <w:ilvl w:val="0"/>
          <w:numId w:val="14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064A72">
        <w:rPr>
          <w:rFonts w:eastAsia="Times New Roman" w:cstheme="minorHAnsi"/>
          <w:kern w:val="24"/>
          <w:sz w:val="24"/>
          <w:szCs w:val="24"/>
        </w:rPr>
        <w:t>Przepisy prawa nakładają obowiązek prowadzenia procedury „Niebieskie Karty” także na przedszkole.</w:t>
      </w:r>
    </w:p>
    <w:p w:rsidR="00EE7D89" w:rsidRPr="00064A72" w:rsidRDefault="00EE7D89" w:rsidP="008069FF">
      <w:pPr>
        <w:numPr>
          <w:ilvl w:val="0"/>
          <w:numId w:val="14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064A72">
        <w:rPr>
          <w:rFonts w:eastAsia="Times New Roman" w:cstheme="minorHAnsi"/>
          <w:kern w:val="24"/>
          <w:sz w:val="24"/>
          <w:szCs w:val="24"/>
        </w:rPr>
        <w:t>Procedura wszczynana jest w sytuacji, gdy personel przedszkola w toku prowadzonych czynności zawodowych lub na podstawie innych źródeł powziął podejrzenia stosowania przemocy wobec dziecka lub członków jego rodziny lub w wyniku zgłoszenia dokonanego przez członka rodziny lub przez osobę będącą świadkiem przemocy w rodzinie.</w:t>
      </w:r>
    </w:p>
    <w:p w:rsidR="00EE7D89" w:rsidRPr="00064A72" w:rsidRDefault="00EE7D89" w:rsidP="008069FF">
      <w:pPr>
        <w:numPr>
          <w:ilvl w:val="0"/>
          <w:numId w:val="14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064A72">
        <w:rPr>
          <w:rFonts w:eastAsia="Times New Roman" w:cstheme="minorHAnsi"/>
          <w:kern w:val="24"/>
          <w:sz w:val="24"/>
          <w:szCs w:val="24"/>
        </w:rPr>
        <w:t>Za wszczęcie procedury na terenie przedszkola odpowiedzialny jest koordynator ds. standardów ochrony dziecka.</w:t>
      </w:r>
    </w:p>
    <w:p w:rsidR="00EE7D89" w:rsidRPr="00064A72" w:rsidRDefault="00EE7D89" w:rsidP="008069FF">
      <w:pPr>
        <w:numPr>
          <w:ilvl w:val="0"/>
          <w:numId w:val="14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064A72">
        <w:rPr>
          <w:rFonts w:eastAsia="Times New Roman" w:cstheme="minorHAnsi"/>
          <w:bCs/>
          <w:color w:val="000000"/>
          <w:kern w:val="24"/>
          <w:sz w:val="24"/>
          <w:szCs w:val="24"/>
        </w:rPr>
        <w:t>Wszczęcie procedury rozpoczyna przeprowadzenie rozmowy z osobą krzywdzoną i w miarę możliwości osobą krzywdzącą oraz wypełnienie formularzy „Niebieska Karta — A i B”.</w:t>
      </w:r>
    </w:p>
    <w:p w:rsidR="00EE7D89" w:rsidRPr="00064A72" w:rsidRDefault="00EE7D89" w:rsidP="008069FF">
      <w:pPr>
        <w:numPr>
          <w:ilvl w:val="0"/>
          <w:numId w:val="14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064A72">
        <w:rPr>
          <w:rFonts w:eastAsia="Times New Roman" w:cstheme="minorHAnsi"/>
          <w:bCs/>
          <w:color w:val="000000"/>
          <w:kern w:val="24"/>
          <w:sz w:val="24"/>
          <w:szCs w:val="24"/>
        </w:rPr>
        <w:t>W przypadku przemocy wobec dziecka rozmowa jest prowadzana w obecności opiekuna i psychologa, o ile koordynator nie jest psychologiem.</w:t>
      </w:r>
    </w:p>
    <w:p w:rsidR="00EE7D89" w:rsidRPr="00064A72" w:rsidRDefault="00EE7D89" w:rsidP="008069FF">
      <w:pPr>
        <w:numPr>
          <w:ilvl w:val="0"/>
          <w:numId w:val="14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theme="minorHAnsi"/>
          <w:sz w:val="28"/>
          <w:szCs w:val="24"/>
        </w:rPr>
      </w:pPr>
      <w:r w:rsidRPr="00064A72">
        <w:rPr>
          <w:rFonts w:cstheme="minorHAnsi"/>
          <w:sz w:val="24"/>
        </w:rPr>
        <w:t>Jeżeli istnieje podejrzenie, że osobami stosującymi przemoc domową wobec dziecka są opiekunowie, działania w ramach procedury przeprowadza się w obecności innej pełnoletniej osoby najbliższej w otoczeniu dziecka np. dziadków.</w:t>
      </w:r>
    </w:p>
    <w:p w:rsidR="00EE7D89" w:rsidRPr="00064A72" w:rsidRDefault="00EE7D89" w:rsidP="008069FF">
      <w:pPr>
        <w:numPr>
          <w:ilvl w:val="0"/>
          <w:numId w:val="14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064A72">
        <w:rPr>
          <w:rFonts w:cstheme="minorHAnsi"/>
          <w:color w:val="000000"/>
          <w:sz w:val="24"/>
          <w:szCs w:val="24"/>
        </w:rPr>
        <w:t>Rozmowę z dzieckiem lub jednym z opiekunów dziecka, co do których istnieje podejrzenie, że jest dotknięta przemocą w rodzinie, przeprowadza się w warunkach gwarantujących swobodę wypowiedzi i poszanowanie godności tej osoby oraz zapewniających jej bezpieczeństwo.</w:t>
      </w:r>
    </w:p>
    <w:p w:rsidR="00B06C86" w:rsidRPr="00064A72" w:rsidRDefault="00EE7D89" w:rsidP="008069FF">
      <w:pPr>
        <w:numPr>
          <w:ilvl w:val="0"/>
          <w:numId w:val="14"/>
        </w:numPr>
        <w:kinsoku w:val="0"/>
        <w:overflowPunct w:val="0"/>
        <w:spacing w:after="0" w:line="276" w:lineRule="auto"/>
        <w:ind w:left="426" w:hanging="426"/>
        <w:contextualSpacing/>
        <w:textAlignment w:val="baseline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Koordynator ds. standardów ochrony dziecka:</w:t>
      </w:r>
    </w:p>
    <w:p w:rsidR="00EE7D89" w:rsidRPr="00064A72" w:rsidRDefault="00EE7D89" w:rsidP="008069FF">
      <w:pPr>
        <w:numPr>
          <w:ilvl w:val="0"/>
          <w:numId w:val="44"/>
        </w:numPr>
        <w:kinsoku w:val="0"/>
        <w:overflowPunct w:val="0"/>
        <w:spacing w:after="0" w:line="276" w:lineRule="auto"/>
        <w:contextualSpacing/>
        <w:textAlignment w:val="baseline"/>
        <w:rPr>
          <w:rFonts w:cstheme="minorHAnsi"/>
          <w:sz w:val="24"/>
          <w:szCs w:val="24"/>
        </w:rPr>
      </w:pPr>
      <w:r w:rsidRPr="00064A72">
        <w:rPr>
          <w:rFonts w:cstheme="minorHAnsi"/>
          <w:bCs/>
          <w:kern w:val="24"/>
          <w:sz w:val="24"/>
          <w:szCs w:val="24"/>
        </w:rPr>
        <w:t>organizuje niezwłocznie dostęp do pomocy medycznej</w:t>
      </w:r>
      <w:r w:rsidRPr="00064A72">
        <w:rPr>
          <w:rFonts w:cstheme="minorHAnsi"/>
          <w:kern w:val="24"/>
          <w:sz w:val="24"/>
          <w:szCs w:val="24"/>
        </w:rPr>
        <w:t>, jeżeli wymaga tego stan zdrowia dziecka lub innej osoby, co do której istnieje podejrzenie, że jest dotknięta przemocą w rodzinie;</w:t>
      </w:r>
    </w:p>
    <w:p w:rsidR="00EE7D89" w:rsidRPr="00064A72" w:rsidRDefault="00EE7D89" w:rsidP="008069FF">
      <w:pPr>
        <w:numPr>
          <w:ilvl w:val="0"/>
          <w:numId w:val="44"/>
        </w:numPr>
        <w:kinsoku w:val="0"/>
        <w:overflowPunct w:val="0"/>
        <w:spacing w:after="0" w:line="276" w:lineRule="auto"/>
        <w:contextualSpacing/>
        <w:textAlignment w:val="baseline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zawiadamia policję;</w:t>
      </w:r>
    </w:p>
    <w:p w:rsidR="00B06C86" w:rsidRPr="00064A72" w:rsidRDefault="00EE7D89" w:rsidP="008069FF">
      <w:pPr>
        <w:numPr>
          <w:ilvl w:val="0"/>
          <w:numId w:val="44"/>
        </w:numPr>
        <w:kinsoku w:val="0"/>
        <w:overflowPunct w:val="0"/>
        <w:spacing w:after="0" w:line="276" w:lineRule="auto"/>
        <w:contextualSpacing/>
        <w:textAlignment w:val="baseline"/>
        <w:rPr>
          <w:rFonts w:cstheme="minorHAnsi"/>
          <w:sz w:val="24"/>
          <w:szCs w:val="24"/>
        </w:rPr>
      </w:pPr>
      <w:r w:rsidRPr="00064A72">
        <w:rPr>
          <w:rFonts w:eastAsia="Times New Roman" w:cstheme="minorHAnsi"/>
          <w:bCs/>
          <w:kern w:val="24"/>
          <w:sz w:val="24"/>
          <w:szCs w:val="24"/>
        </w:rPr>
        <w:lastRenderedPageBreak/>
        <w:t>udziela opiekunowi dziecka, które jest krzywdzone lub sam opiekun jest krzywdzony lub jest świadkiem krzywdzenia w rodzinie (lub podejrzanej o krzywdzenie) kompleksowych informacji na temat:</w:t>
      </w:r>
    </w:p>
    <w:p w:rsidR="00B06C86" w:rsidRPr="00064A72" w:rsidRDefault="00EE7D89" w:rsidP="008069FF">
      <w:pPr>
        <w:numPr>
          <w:ilvl w:val="0"/>
          <w:numId w:val="45"/>
        </w:numPr>
        <w:kinsoku w:val="0"/>
        <w:overflowPunct w:val="0"/>
        <w:spacing w:after="0" w:line="276" w:lineRule="auto"/>
        <w:contextualSpacing/>
        <w:textAlignment w:val="baseline"/>
        <w:rPr>
          <w:rFonts w:cstheme="minorHAnsi"/>
          <w:sz w:val="24"/>
          <w:szCs w:val="24"/>
        </w:rPr>
      </w:pPr>
      <w:r w:rsidRPr="00064A72">
        <w:rPr>
          <w:rFonts w:cstheme="minorHAnsi"/>
          <w:bCs/>
          <w:kern w:val="24"/>
          <w:sz w:val="24"/>
          <w:szCs w:val="24"/>
        </w:rPr>
        <w:t>możliwości uzyskania pomocy</w:t>
      </w:r>
      <w:r w:rsidRPr="00064A72">
        <w:rPr>
          <w:rFonts w:cstheme="minorHAnsi"/>
          <w:kern w:val="24"/>
          <w:sz w:val="24"/>
          <w:szCs w:val="24"/>
        </w:rPr>
        <w:t>, w szczególności psychologicznej, prawnej, socjalnej i pedagogicznej, oraz wsparcia, w tym o instytucjach i podmiotach świadczących specjalistyczną pomoc na rzecz osób dotkniętych przemocą w rodzinie;</w:t>
      </w:r>
    </w:p>
    <w:p w:rsidR="00EE7D89" w:rsidRPr="00064A72" w:rsidRDefault="00EE7D89" w:rsidP="008069FF">
      <w:pPr>
        <w:numPr>
          <w:ilvl w:val="0"/>
          <w:numId w:val="45"/>
        </w:numPr>
        <w:kinsoku w:val="0"/>
        <w:overflowPunct w:val="0"/>
        <w:spacing w:after="0" w:line="276" w:lineRule="auto"/>
        <w:contextualSpacing/>
        <w:textAlignment w:val="baseline"/>
        <w:rPr>
          <w:rFonts w:cstheme="minorHAnsi"/>
          <w:sz w:val="24"/>
          <w:szCs w:val="24"/>
        </w:rPr>
      </w:pPr>
      <w:r w:rsidRPr="00064A72">
        <w:rPr>
          <w:rFonts w:cstheme="minorHAnsi"/>
          <w:bCs/>
          <w:kern w:val="24"/>
          <w:sz w:val="24"/>
          <w:szCs w:val="24"/>
        </w:rPr>
        <w:t xml:space="preserve">możliwości podjęcia dalszych działań </w:t>
      </w:r>
      <w:r w:rsidRPr="00064A72">
        <w:rPr>
          <w:rFonts w:cstheme="minorHAnsi"/>
          <w:kern w:val="24"/>
          <w:sz w:val="24"/>
          <w:szCs w:val="24"/>
        </w:rPr>
        <w:t>mających na celu poprawę sytuacji osób, co do których istnieje podejrzenie, że jest dotknięta przemocą w rodzinie;</w:t>
      </w:r>
    </w:p>
    <w:p w:rsidR="00B06C86" w:rsidRPr="00064A72" w:rsidRDefault="00EE7D89" w:rsidP="008069FF">
      <w:pPr>
        <w:pStyle w:val="NormalnyWeb"/>
        <w:numPr>
          <w:ilvl w:val="0"/>
          <w:numId w:val="44"/>
        </w:numPr>
        <w:tabs>
          <w:tab w:val="left" w:pos="709"/>
        </w:tabs>
        <w:kinsoku w:val="0"/>
        <w:overflowPunct w:val="0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  <w:bCs/>
          <w:kern w:val="24"/>
        </w:rPr>
        <w:t>może prowadzić rozmowy z osobami, wobec których istnieje podejrzenie, że stosują przemoc w rodzinie</w:t>
      </w:r>
      <w:r w:rsidRPr="00064A72">
        <w:rPr>
          <w:rFonts w:asciiTheme="minorHAnsi" w:hAnsiTheme="minorHAnsi" w:cstheme="minorHAnsi"/>
          <w:kern w:val="24"/>
        </w:rPr>
        <w:t>, na temat konsekwencji stosowania przemocy w rodzinie oraz informuje te osoby o możliwościach podjęcia leczenia lub terapii i udziale w programach dla osób stosujących przemoc w rodzinie;</w:t>
      </w:r>
    </w:p>
    <w:p w:rsidR="00EE7D89" w:rsidRPr="00064A72" w:rsidRDefault="00EE7D89" w:rsidP="008069FF">
      <w:pPr>
        <w:pStyle w:val="NormalnyWeb"/>
        <w:numPr>
          <w:ilvl w:val="0"/>
          <w:numId w:val="44"/>
        </w:numPr>
        <w:tabs>
          <w:tab w:val="left" w:pos="709"/>
        </w:tabs>
        <w:kinsoku w:val="0"/>
        <w:overflowPunct w:val="0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  <w:bCs/>
          <w:kern w:val="24"/>
        </w:rPr>
        <w:t>diagnozuje sytuację i potrzeby osoby</w:t>
      </w:r>
      <w:r w:rsidRPr="00064A72">
        <w:rPr>
          <w:rFonts w:asciiTheme="minorHAnsi" w:hAnsiTheme="minorHAnsi" w:cstheme="minorHAnsi"/>
          <w:kern w:val="24"/>
        </w:rPr>
        <w:t>, co do której istnieje podejrzenie, że jest dotknięta przemocą w rodzinie, w tym w szczególności wobec dzieci;</w:t>
      </w:r>
    </w:p>
    <w:p w:rsidR="00EE7D89" w:rsidRPr="00064A72" w:rsidRDefault="00EE7D89" w:rsidP="008069FF">
      <w:pPr>
        <w:numPr>
          <w:ilvl w:val="0"/>
          <w:numId w:val="14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064A72">
        <w:rPr>
          <w:rFonts w:eastAsia="Times New Roman" w:cstheme="minorHAnsi"/>
          <w:bCs/>
          <w:color w:val="000000"/>
          <w:kern w:val="24"/>
          <w:sz w:val="24"/>
          <w:szCs w:val="24"/>
        </w:rPr>
        <w:t>Formularz „Niebieska Karta - A” w terminie 5 dni roboczych od dnia wszczęcia procedury j</w:t>
      </w:r>
      <w:r w:rsidR="001704B8" w:rsidRPr="00064A72">
        <w:rPr>
          <w:rFonts w:eastAsia="Times New Roman" w:cstheme="minorHAnsi"/>
          <w:bCs/>
          <w:color w:val="000000"/>
          <w:kern w:val="24"/>
          <w:sz w:val="24"/>
          <w:szCs w:val="24"/>
        </w:rPr>
        <w:t>est</w:t>
      </w:r>
      <w:r w:rsidRPr="00064A72">
        <w:rPr>
          <w:rFonts w:eastAsia="Times New Roman" w:cstheme="minorHAnsi"/>
          <w:bCs/>
          <w:color w:val="000000"/>
          <w:kern w:val="24"/>
          <w:sz w:val="24"/>
          <w:szCs w:val="24"/>
        </w:rPr>
        <w:t xml:space="preserve"> przekazywany jest do gminnego zespołu interdyscyplinarnego, kopia pozostaje w przedszkolu.</w:t>
      </w:r>
    </w:p>
    <w:p w:rsidR="00EE7D89" w:rsidRPr="00064A72" w:rsidRDefault="00EE7D89" w:rsidP="008069FF">
      <w:pPr>
        <w:numPr>
          <w:ilvl w:val="0"/>
          <w:numId w:val="14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064A72">
        <w:rPr>
          <w:rFonts w:eastAsia="Times New Roman" w:cstheme="minorHAnsi"/>
          <w:color w:val="000000"/>
          <w:kern w:val="24"/>
          <w:sz w:val="24"/>
          <w:szCs w:val="24"/>
        </w:rPr>
        <w:t>Formularz „</w:t>
      </w:r>
      <w:r w:rsidRPr="00064A72">
        <w:rPr>
          <w:rFonts w:eastAsia="Times New Roman" w:cstheme="minorHAnsi"/>
          <w:bCs/>
          <w:color w:val="000000"/>
          <w:kern w:val="24"/>
          <w:sz w:val="24"/>
          <w:szCs w:val="24"/>
        </w:rPr>
        <w:t xml:space="preserve">Niebieska Karta - </w:t>
      </w:r>
      <w:r w:rsidRPr="00064A72">
        <w:rPr>
          <w:rFonts w:eastAsia="Times New Roman" w:cstheme="minorHAnsi"/>
          <w:color w:val="000000"/>
          <w:kern w:val="24"/>
          <w:sz w:val="24"/>
          <w:szCs w:val="24"/>
        </w:rPr>
        <w:t xml:space="preserve">B” jest przekazywany członkowi rodziny osoby objętej przemocą, jeśli nie jest ona podejrzana o sprawstwo przemocy. </w:t>
      </w:r>
    </w:p>
    <w:p w:rsidR="00853B7C" w:rsidRPr="00853B7C" w:rsidRDefault="00EE7D89" w:rsidP="00853B7C">
      <w:pPr>
        <w:numPr>
          <w:ilvl w:val="0"/>
          <w:numId w:val="14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064A72">
        <w:rPr>
          <w:rFonts w:cstheme="minorHAnsi"/>
          <w:color w:val="000000"/>
          <w:sz w:val="24"/>
          <w:szCs w:val="24"/>
        </w:rPr>
        <w:t xml:space="preserve">W sytuacji krzywdzenia dziecka, gdy oboje opiekunowie stosują wobec niego przemoc, a osoba małoletnia nie będzie miała innej najbliższej rodziny np. dziadków, której będzie można formularz „Niebieska Karta - B” przekazać, należy powiadomić sąd rodzinny i nieletnich o wgląd w sytuację rodzinną dziecka, a formularz „Niebieska Karta - B”  </w:t>
      </w:r>
      <w:r w:rsidRPr="00853B7C">
        <w:rPr>
          <w:rFonts w:cstheme="minorHAnsi"/>
          <w:color w:val="000000"/>
          <w:sz w:val="24"/>
          <w:szCs w:val="24"/>
        </w:rPr>
        <w:t>zostaje w przedszkolu do czasu rozstrzygnięcia sytuacji dziecka.</w:t>
      </w:r>
    </w:p>
    <w:p w:rsidR="00EE7D89" w:rsidRPr="00853B7C" w:rsidRDefault="00EE7D89" w:rsidP="00853B7C">
      <w:pPr>
        <w:numPr>
          <w:ilvl w:val="0"/>
          <w:numId w:val="14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853B7C">
        <w:rPr>
          <w:rFonts w:cstheme="minorHAnsi"/>
          <w:kern w:val="24"/>
          <w:sz w:val="24"/>
          <w:szCs w:val="24"/>
        </w:rPr>
        <w:t>Po dopełnieniu czynności związanych z procedurą „Niebieskie</w:t>
      </w:r>
      <w:r w:rsidR="007A71A3" w:rsidRPr="00853B7C">
        <w:rPr>
          <w:rFonts w:cstheme="minorHAnsi"/>
          <w:kern w:val="24"/>
          <w:sz w:val="24"/>
          <w:szCs w:val="24"/>
        </w:rPr>
        <w:t>j</w:t>
      </w:r>
      <w:r w:rsidRPr="00853B7C">
        <w:rPr>
          <w:rFonts w:cstheme="minorHAnsi"/>
          <w:kern w:val="24"/>
          <w:sz w:val="24"/>
          <w:szCs w:val="24"/>
        </w:rPr>
        <w:t xml:space="preserve"> Karty” dalsze czynności w stosunku do rodziny są prowadzone i dokumentowane przez zespół interdyscyplinarny.</w:t>
      </w:r>
    </w:p>
    <w:p w:rsidR="00064A72" w:rsidRDefault="00064A72" w:rsidP="001F5031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EE7D89" w:rsidRDefault="00EE7D89" w:rsidP="00114CE0">
      <w:pPr>
        <w:spacing w:after="0" w:line="276" w:lineRule="auto"/>
        <w:ind w:firstLine="567"/>
        <w:jc w:val="center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>§ 1</w:t>
      </w:r>
      <w:r w:rsidR="00F4042F" w:rsidRPr="00064A72">
        <w:rPr>
          <w:rFonts w:cstheme="minorHAnsi"/>
          <w:b/>
          <w:sz w:val="24"/>
          <w:szCs w:val="24"/>
        </w:rPr>
        <w:t>9</w:t>
      </w:r>
    </w:p>
    <w:p w:rsidR="00A7409A" w:rsidRPr="00064A72" w:rsidRDefault="00A7409A" w:rsidP="00114CE0">
      <w:pPr>
        <w:spacing w:after="0" w:line="276" w:lineRule="auto"/>
        <w:ind w:firstLine="567"/>
        <w:jc w:val="center"/>
        <w:rPr>
          <w:rFonts w:cstheme="minorHAnsi"/>
          <w:b/>
          <w:sz w:val="24"/>
          <w:szCs w:val="24"/>
        </w:rPr>
      </w:pPr>
    </w:p>
    <w:p w:rsidR="00EE7D89" w:rsidRPr="00064A72" w:rsidRDefault="00EE7D89" w:rsidP="008069FF">
      <w:pPr>
        <w:numPr>
          <w:ilvl w:val="0"/>
          <w:numId w:val="15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Za dokumentowanie i przechowywanie dokumentów dotyczących ujawnionych lub zgłoszonych incydentów lub sytuacji dotyczących krzywdzenia dziecka, w tym przemocy w rodzinie - procedura „Niebieskie</w:t>
      </w:r>
      <w:r w:rsidR="007A71A3" w:rsidRPr="00064A72">
        <w:rPr>
          <w:rFonts w:cstheme="minorHAnsi"/>
          <w:sz w:val="24"/>
          <w:szCs w:val="24"/>
        </w:rPr>
        <w:t>j</w:t>
      </w:r>
      <w:r w:rsidRPr="00064A72">
        <w:rPr>
          <w:rFonts w:cstheme="minorHAnsi"/>
          <w:sz w:val="24"/>
          <w:szCs w:val="24"/>
        </w:rPr>
        <w:t xml:space="preserve"> Karty” - odpowiedzialny jest koordynator ds. standardów ochrony dziecka.</w:t>
      </w:r>
    </w:p>
    <w:p w:rsidR="00EE7D89" w:rsidRPr="00064A72" w:rsidRDefault="00EE7D89" w:rsidP="008069FF">
      <w:pPr>
        <w:numPr>
          <w:ilvl w:val="0"/>
          <w:numId w:val="15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Dokumentację stanowią:</w:t>
      </w:r>
    </w:p>
    <w:p w:rsidR="00EE7D89" w:rsidRPr="00064A72" w:rsidRDefault="00EE7D89" w:rsidP="008069FF">
      <w:pPr>
        <w:numPr>
          <w:ilvl w:val="0"/>
          <w:numId w:val="46"/>
        </w:num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notatki dotyczące podejrzenia krzywdzenia dziecka, o których mowa w § </w:t>
      </w:r>
      <w:r w:rsidR="003120CE" w:rsidRPr="00064A72">
        <w:rPr>
          <w:rFonts w:cstheme="minorHAnsi"/>
          <w:sz w:val="24"/>
          <w:szCs w:val="24"/>
        </w:rPr>
        <w:t>6</w:t>
      </w:r>
      <w:r w:rsidRPr="00064A72">
        <w:rPr>
          <w:rFonts w:cstheme="minorHAnsi"/>
          <w:sz w:val="24"/>
          <w:szCs w:val="24"/>
        </w:rPr>
        <w:t xml:space="preserve"> ust. 2;</w:t>
      </w:r>
    </w:p>
    <w:p w:rsidR="00EE7D89" w:rsidRPr="00064A72" w:rsidRDefault="00EE7D89" w:rsidP="008069FF">
      <w:pPr>
        <w:numPr>
          <w:ilvl w:val="0"/>
          <w:numId w:val="46"/>
        </w:num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karty interwencji;</w:t>
      </w:r>
    </w:p>
    <w:p w:rsidR="00EE7D89" w:rsidRPr="00064A72" w:rsidRDefault="00EE7D89" w:rsidP="008069FF">
      <w:pPr>
        <w:numPr>
          <w:ilvl w:val="0"/>
          <w:numId w:val="46"/>
        </w:num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rejestr interwencji;</w:t>
      </w:r>
    </w:p>
    <w:p w:rsidR="00EE7D89" w:rsidRPr="00064A72" w:rsidRDefault="00EE7D89" w:rsidP="008069FF">
      <w:pPr>
        <w:numPr>
          <w:ilvl w:val="0"/>
          <w:numId w:val="46"/>
        </w:num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protokoły spotkań zespołu interwencyjnego;</w:t>
      </w:r>
    </w:p>
    <w:p w:rsidR="00EE7D89" w:rsidRPr="00064A72" w:rsidRDefault="00EE7D89" w:rsidP="008069FF">
      <w:pPr>
        <w:numPr>
          <w:ilvl w:val="0"/>
          <w:numId w:val="46"/>
        </w:num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plany działań podejmowane przez przedszkole wobec krzywdzonych dzieci,</w:t>
      </w:r>
    </w:p>
    <w:p w:rsidR="00EE7D89" w:rsidRPr="00064A72" w:rsidRDefault="00EE7D89" w:rsidP="008069FF">
      <w:pPr>
        <w:numPr>
          <w:ilvl w:val="0"/>
          <w:numId w:val="46"/>
        </w:num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kopie „Niebieskie</w:t>
      </w:r>
      <w:r w:rsidR="007A71A3" w:rsidRPr="00064A72">
        <w:rPr>
          <w:rFonts w:cstheme="minorHAnsi"/>
          <w:sz w:val="24"/>
          <w:szCs w:val="24"/>
        </w:rPr>
        <w:t>j</w:t>
      </w:r>
      <w:r w:rsidRPr="00064A72">
        <w:rPr>
          <w:rFonts w:cstheme="minorHAnsi"/>
          <w:sz w:val="24"/>
          <w:szCs w:val="24"/>
        </w:rPr>
        <w:t xml:space="preserve"> Karty – A” i ewentualnie „B”</w:t>
      </w:r>
    </w:p>
    <w:p w:rsidR="00EE7D89" w:rsidRPr="00064A72" w:rsidRDefault="00EE7D89" w:rsidP="008069FF">
      <w:pPr>
        <w:numPr>
          <w:ilvl w:val="0"/>
          <w:numId w:val="46"/>
        </w:num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inne dokumenty, które koordynator uzna za konieczne do przechowywania.</w:t>
      </w:r>
    </w:p>
    <w:p w:rsidR="00400009" w:rsidRPr="00064A72" w:rsidRDefault="00400009" w:rsidP="008F4C59">
      <w:pPr>
        <w:pStyle w:val="Bezodstpw"/>
        <w:spacing w:line="276" w:lineRule="auto"/>
        <w:rPr>
          <w:rFonts w:asciiTheme="minorHAnsi" w:hAnsiTheme="minorHAnsi" w:cstheme="minorHAnsi"/>
          <w:b/>
          <w:sz w:val="24"/>
        </w:rPr>
      </w:pPr>
    </w:p>
    <w:p w:rsidR="00EE7D89" w:rsidRPr="00064A72" w:rsidRDefault="00EE7D89" w:rsidP="00EE7D8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064A72">
        <w:rPr>
          <w:rFonts w:asciiTheme="minorHAnsi" w:hAnsiTheme="minorHAnsi" w:cstheme="minorHAnsi"/>
          <w:b/>
          <w:sz w:val="24"/>
        </w:rPr>
        <w:lastRenderedPageBreak/>
        <w:t xml:space="preserve">ROZDZIAŁ </w:t>
      </w:r>
      <w:r w:rsidR="00213E0E" w:rsidRPr="00064A72">
        <w:rPr>
          <w:rFonts w:asciiTheme="minorHAnsi" w:hAnsiTheme="minorHAnsi" w:cstheme="minorHAnsi"/>
          <w:b/>
          <w:sz w:val="24"/>
        </w:rPr>
        <w:t>7</w:t>
      </w:r>
    </w:p>
    <w:p w:rsidR="00400009" w:rsidRPr="00064A72" w:rsidRDefault="001704B8" w:rsidP="00EE7D8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</w:pPr>
      <w:r w:rsidRPr="00064A72"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 xml:space="preserve">PROCEDURY OCHRONY DZIECI PRZEZ TREŚCIAMI SZKODLIWYMI I ZAGROŻENIAMI </w:t>
      </w:r>
    </w:p>
    <w:p w:rsidR="00EE7D89" w:rsidRPr="00064A72" w:rsidRDefault="001704B8" w:rsidP="0040000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</w:pPr>
      <w:r w:rsidRPr="00064A72"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>W INTERNECIE</w:t>
      </w:r>
    </w:p>
    <w:p w:rsidR="00EE7D89" w:rsidRPr="00064A72" w:rsidRDefault="00F4042F" w:rsidP="00EE7D89">
      <w:pPr>
        <w:spacing w:line="276" w:lineRule="auto"/>
        <w:ind w:left="720" w:hanging="153"/>
        <w:jc w:val="center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>§ 20</w:t>
      </w:r>
    </w:p>
    <w:p w:rsidR="00114CE0" w:rsidRPr="00064A72" w:rsidRDefault="00EE7D89" w:rsidP="008069FF">
      <w:pPr>
        <w:pStyle w:val="Akapitzlist"/>
        <w:numPr>
          <w:ilvl w:val="0"/>
          <w:numId w:val="16"/>
        </w:numPr>
        <w:suppressAutoHyphens w:val="0"/>
        <w:spacing w:after="160" w:line="276" w:lineRule="auto"/>
        <w:contextualSpacing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 xml:space="preserve">Na terenie Przedszkola dzieci nie mają dostępu do Internetu. </w:t>
      </w:r>
    </w:p>
    <w:p w:rsidR="00913A7C" w:rsidRPr="00064A72" w:rsidRDefault="00114CE0" w:rsidP="008069FF">
      <w:pPr>
        <w:pStyle w:val="Akapitzlist"/>
        <w:numPr>
          <w:ilvl w:val="0"/>
          <w:numId w:val="16"/>
        </w:numPr>
        <w:suppressAutoHyphens w:val="0"/>
        <w:spacing w:after="160" w:line="276" w:lineRule="auto"/>
        <w:contextualSpacing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W przedszkolu dostęp dziecka do Internetu możliwy jest wyłącznie w formie materiałów prezentowanych przez nauczyciela w czasie zajęć dydaktyczno-wychowawczych</w:t>
      </w:r>
      <w:r w:rsidR="00913A7C" w:rsidRPr="00064A72">
        <w:rPr>
          <w:rFonts w:asciiTheme="minorHAnsi" w:hAnsiTheme="minorHAnsi" w:cstheme="minorHAnsi"/>
        </w:rPr>
        <w:t>.</w:t>
      </w:r>
    </w:p>
    <w:p w:rsidR="00B66A9A" w:rsidRPr="00064A72" w:rsidRDefault="00B66A9A" w:rsidP="008069FF">
      <w:pPr>
        <w:pStyle w:val="Akapitzlist"/>
        <w:numPr>
          <w:ilvl w:val="0"/>
          <w:numId w:val="16"/>
        </w:numPr>
        <w:suppressAutoHyphens w:val="0"/>
        <w:spacing w:after="160" w:line="276" w:lineRule="auto"/>
        <w:contextualSpacing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 xml:space="preserve">Dostęp dziecka do Internetu w </w:t>
      </w:r>
      <w:r w:rsidR="001F5031">
        <w:rPr>
          <w:rFonts w:asciiTheme="minorHAnsi" w:hAnsiTheme="minorHAnsi" w:cstheme="minorHAnsi"/>
        </w:rPr>
        <w:t xml:space="preserve"> </w:t>
      </w:r>
      <w:r w:rsidRPr="00064A72">
        <w:rPr>
          <w:rFonts w:asciiTheme="minorHAnsi" w:hAnsiTheme="minorHAnsi" w:cstheme="minorHAnsi"/>
        </w:rPr>
        <w:t xml:space="preserve">Przedszkolu realizowany jest wyłącznie pod nadzorem </w:t>
      </w:r>
      <w:r w:rsidR="00913A7C" w:rsidRPr="00064A72">
        <w:rPr>
          <w:rFonts w:asciiTheme="minorHAnsi" w:hAnsiTheme="minorHAnsi" w:cstheme="minorHAnsi"/>
        </w:rPr>
        <w:t>nauczyciela</w:t>
      </w:r>
      <w:r w:rsidRPr="00064A72">
        <w:rPr>
          <w:rFonts w:asciiTheme="minorHAnsi" w:hAnsiTheme="minorHAnsi" w:cstheme="minorHAnsi"/>
        </w:rPr>
        <w:t xml:space="preserve"> Przedszkola, który zobowiązany jest do poinformowania dzieci o zasadach bezpiecznego korzystania z Internetu. </w:t>
      </w:r>
      <w:r w:rsidR="00913A7C" w:rsidRPr="00064A72">
        <w:rPr>
          <w:rFonts w:asciiTheme="minorHAnsi" w:hAnsiTheme="minorHAnsi" w:cstheme="minorHAnsi"/>
        </w:rPr>
        <w:t>Nauczyciel</w:t>
      </w:r>
      <w:r w:rsidRPr="00064A72">
        <w:rPr>
          <w:rFonts w:asciiTheme="minorHAnsi" w:hAnsiTheme="minorHAnsi" w:cstheme="minorHAnsi"/>
        </w:rPr>
        <w:t xml:space="preserve"> ma obowiązek czuwać </w:t>
      </w:r>
      <w:r w:rsidR="001F36E9" w:rsidRPr="00064A72">
        <w:rPr>
          <w:rFonts w:asciiTheme="minorHAnsi" w:hAnsiTheme="minorHAnsi" w:cstheme="minorHAnsi"/>
        </w:rPr>
        <w:t xml:space="preserve"> nad bezpieczeństwem dzieci podczas korzystania z Internetu podczas zajęć. </w:t>
      </w:r>
    </w:p>
    <w:p w:rsidR="00EE7D89" w:rsidRPr="00064A72" w:rsidRDefault="00EE7D89" w:rsidP="008069FF">
      <w:pPr>
        <w:pStyle w:val="Akapitzlist"/>
        <w:numPr>
          <w:ilvl w:val="0"/>
          <w:numId w:val="16"/>
        </w:numPr>
        <w:suppressAutoHyphens w:val="0"/>
        <w:spacing w:after="160" w:line="276" w:lineRule="auto"/>
        <w:contextualSpacing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Nauczyciele przeprowadzają z dziećmi cykliczne rozmowy dotyczące bezpiecznego korzystania z Internetu.</w:t>
      </w:r>
    </w:p>
    <w:p w:rsidR="00EE7D89" w:rsidRPr="00064A72" w:rsidRDefault="00EE7D89" w:rsidP="008069FF">
      <w:pPr>
        <w:pStyle w:val="Akapitzlist"/>
        <w:numPr>
          <w:ilvl w:val="0"/>
          <w:numId w:val="16"/>
        </w:numPr>
        <w:suppressAutoHyphens w:val="0"/>
        <w:spacing w:after="160" w:line="276" w:lineRule="auto"/>
        <w:contextualSpacing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W Przedszkolu wprowadzone są działania profilaktyczne i edukacyjne dotyczące bezpiecznego korzystania z nowoczesnych technologii.</w:t>
      </w:r>
    </w:p>
    <w:p w:rsidR="00213E0E" w:rsidRPr="00064A72" w:rsidRDefault="00EE7D89" w:rsidP="008069FF">
      <w:pPr>
        <w:pStyle w:val="Akapitzlist"/>
        <w:numPr>
          <w:ilvl w:val="0"/>
          <w:numId w:val="16"/>
        </w:numPr>
        <w:suppressAutoHyphens w:val="0"/>
        <w:spacing w:after="160" w:line="276" w:lineRule="auto"/>
        <w:contextualSpacing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Zajęcia dodatkowe, formy teatralne, książki i środki dydaktyczne tak, aby nie zawierały szkodliwych i nieodpowiednich ze względu na wiek dziecka treści.</w:t>
      </w:r>
    </w:p>
    <w:p w:rsidR="008F4C59" w:rsidRDefault="008F4C59" w:rsidP="00EE7D8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</w:p>
    <w:p w:rsidR="00EE7D89" w:rsidRPr="00064A72" w:rsidRDefault="00EE7D89" w:rsidP="00EE7D8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064A72">
        <w:rPr>
          <w:rFonts w:asciiTheme="minorHAnsi" w:hAnsiTheme="minorHAnsi" w:cstheme="minorHAnsi"/>
          <w:b/>
          <w:sz w:val="24"/>
        </w:rPr>
        <w:t xml:space="preserve">ROZDZIAŁ </w:t>
      </w:r>
      <w:r w:rsidR="00213E0E" w:rsidRPr="00064A72">
        <w:rPr>
          <w:rFonts w:asciiTheme="minorHAnsi" w:hAnsiTheme="minorHAnsi" w:cstheme="minorHAnsi"/>
          <w:b/>
          <w:sz w:val="24"/>
        </w:rPr>
        <w:t>8</w:t>
      </w:r>
    </w:p>
    <w:p w:rsidR="00EE7D89" w:rsidRPr="00064A72" w:rsidRDefault="001704B8" w:rsidP="00EE7D89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064A72">
        <w:rPr>
          <w:rFonts w:asciiTheme="minorHAnsi" w:hAnsiTheme="minorHAnsi" w:cstheme="minorHAnsi"/>
          <w:b/>
          <w:sz w:val="24"/>
        </w:rPr>
        <w:t>ZASADY OCHRONY DANYCH OSOBOWYCH I WIZERUNKU DZIECKA</w:t>
      </w:r>
    </w:p>
    <w:p w:rsidR="00EE7D89" w:rsidRPr="00064A72" w:rsidRDefault="00EE7D89" w:rsidP="00EE7D89">
      <w:pPr>
        <w:spacing w:line="276" w:lineRule="auto"/>
        <w:ind w:left="873" w:hanging="153"/>
        <w:jc w:val="center"/>
        <w:rPr>
          <w:rFonts w:cstheme="minorHAnsi"/>
          <w:b/>
          <w:sz w:val="24"/>
          <w:szCs w:val="24"/>
        </w:rPr>
      </w:pPr>
      <w:bookmarkStart w:id="2" w:name="_Hlk158376664"/>
      <w:r w:rsidRPr="00064A72">
        <w:rPr>
          <w:rFonts w:cstheme="minorHAnsi"/>
          <w:b/>
          <w:sz w:val="24"/>
          <w:szCs w:val="24"/>
        </w:rPr>
        <w:t xml:space="preserve">§ </w:t>
      </w:r>
      <w:r w:rsidR="00F4042F" w:rsidRPr="00064A72">
        <w:rPr>
          <w:rFonts w:cstheme="minorHAnsi"/>
          <w:b/>
          <w:sz w:val="24"/>
          <w:szCs w:val="24"/>
        </w:rPr>
        <w:t>21</w:t>
      </w:r>
    </w:p>
    <w:bookmarkEnd w:id="2"/>
    <w:p w:rsidR="00EE7D89" w:rsidRPr="00230823" w:rsidRDefault="00EE7D89" w:rsidP="00230823">
      <w:pPr>
        <w:pStyle w:val="Akapitzlist"/>
        <w:numPr>
          <w:ilvl w:val="0"/>
          <w:numId w:val="17"/>
        </w:numPr>
        <w:spacing w:line="276" w:lineRule="auto"/>
        <w:ind w:left="579" w:hanging="426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Dane osobowe i wizerunek dziecka podlegają ochronie na zasadach określonych</w:t>
      </w:r>
      <w:r w:rsidR="00230823">
        <w:rPr>
          <w:rFonts w:asciiTheme="minorHAnsi" w:hAnsiTheme="minorHAnsi" w:cstheme="minorHAnsi"/>
        </w:rPr>
        <w:br/>
      </w:r>
      <w:r w:rsidRPr="00064A72">
        <w:rPr>
          <w:rFonts w:asciiTheme="minorHAnsi" w:hAnsiTheme="minorHAnsi" w:cstheme="minorHAnsi"/>
        </w:rPr>
        <w:t xml:space="preserve">w przepisach </w:t>
      </w:r>
      <w:r w:rsidRPr="00230823">
        <w:rPr>
          <w:rFonts w:cstheme="minorHAnsi"/>
        </w:rPr>
        <w:t>prawa.</w:t>
      </w:r>
    </w:p>
    <w:p w:rsidR="00EE7D89" w:rsidRPr="00064A72" w:rsidRDefault="00EE7D89" w:rsidP="008069FF">
      <w:pPr>
        <w:pStyle w:val="Akapitzlist"/>
        <w:numPr>
          <w:ilvl w:val="0"/>
          <w:numId w:val="17"/>
        </w:numPr>
        <w:spacing w:line="276" w:lineRule="auto"/>
        <w:ind w:left="579" w:hanging="426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 xml:space="preserve">Dane osobowe dziecka są przetwarzane przez personel tylko w zakresie niezbędnym do realizacji statutowych zadań. </w:t>
      </w:r>
    </w:p>
    <w:p w:rsidR="00EE7D89" w:rsidRPr="00064A72" w:rsidRDefault="00EE7D89" w:rsidP="008069FF">
      <w:pPr>
        <w:pStyle w:val="Akapitzlist"/>
        <w:numPr>
          <w:ilvl w:val="0"/>
          <w:numId w:val="17"/>
        </w:numPr>
        <w:spacing w:line="276" w:lineRule="auto"/>
        <w:ind w:left="579" w:hanging="426"/>
        <w:jc w:val="both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 xml:space="preserve">Dokumentacja, w tym w formie elektronicznej dotycząca rekrutacji dzieci, dzienniki zajęć przedszkola, dokumentacja pomocy psychologiczno-pedagogicznej i inna wymagana </w:t>
      </w:r>
      <w:r w:rsidR="008F4C59">
        <w:rPr>
          <w:rFonts w:asciiTheme="minorHAnsi" w:hAnsiTheme="minorHAnsi" w:cstheme="minorHAnsi"/>
        </w:rPr>
        <w:br/>
      </w:r>
      <w:r w:rsidRPr="00064A72">
        <w:rPr>
          <w:rFonts w:asciiTheme="minorHAnsi" w:hAnsiTheme="minorHAnsi" w:cstheme="minorHAnsi"/>
        </w:rPr>
        <w:t xml:space="preserve">w przedszkolu zawierająca dane osobowe dzieci i ich opiekunów jest przechowywana </w:t>
      </w:r>
      <w:r w:rsidR="008F4C59">
        <w:rPr>
          <w:rFonts w:asciiTheme="minorHAnsi" w:hAnsiTheme="minorHAnsi" w:cstheme="minorHAnsi"/>
        </w:rPr>
        <w:br/>
      </w:r>
      <w:r w:rsidRPr="00064A72">
        <w:rPr>
          <w:rFonts w:asciiTheme="minorHAnsi" w:hAnsiTheme="minorHAnsi" w:cstheme="minorHAnsi"/>
        </w:rPr>
        <w:t>w zamkniętych szafach lub zamkniętych pomieszczeniach.</w:t>
      </w:r>
    </w:p>
    <w:p w:rsidR="00EE7D89" w:rsidRPr="00064A72" w:rsidRDefault="00EE7D89" w:rsidP="008069FF">
      <w:pPr>
        <w:numPr>
          <w:ilvl w:val="0"/>
          <w:numId w:val="17"/>
        </w:numPr>
        <w:spacing w:before="100" w:beforeAutospacing="1" w:after="0" w:line="276" w:lineRule="auto"/>
        <w:ind w:left="579" w:hanging="42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color w:val="000000"/>
          <w:sz w:val="24"/>
          <w:szCs w:val="24"/>
        </w:rPr>
        <w:t>Dane osobowe nie są udostępniane nieupoważnionym podmiotom.</w:t>
      </w:r>
    </w:p>
    <w:p w:rsidR="00EE7D89" w:rsidRPr="00064A72" w:rsidRDefault="00EE7D89" w:rsidP="008069FF">
      <w:pPr>
        <w:numPr>
          <w:ilvl w:val="0"/>
          <w:numId w:val="17"/>
        </w:numPr>
        <w:spacing w:before="100" w:beforeAutospacing="1" w:after="0" w:line="276" w:lineRule="auto"/>
        <w:ind w:left="579" w:hanging="42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Przed dopuszczeniem do pracy każdy pracownik i personel, który ma dostęp do danych osobowych dzieci zapoznaje się z przepisami dotyczącymi ochrony danych osobowych.</w:t>
      </w:r>
    </w:p>
    <w:p w:rsidR="00EE7D89" w:rsidRPr="00064A72" w:rsidRDefault="00EE7D89" w:rsidP="008069FF">
      <w:pPr>
        <w:numPr>
          <w:ilvl w:val="0"/>
          <w:numId w:val="17"/>
        </w:numPr>
        <w:spacing w:before="100" w:beforeAutospacing="1" w:after="0" w:line="276" w:lineRule="auto"/>
        <w:ind w:left="579" w:hanging="426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Na początku każdego roku szkolnego opiekunowie dzieci zostają zapoznani z Klauzulą informacyjną</w:t>
      </w:r>
      <w:r w:rsidR="00230823">
        <w:rPr>
          <w:rFonts w:cstheme="minorHAnsi"/>
          <w:sz w:val="24"/>
          <w:szCs w:val="24"/>
        </w:rPr>
        <w:t>.</w:t>
      </w:r>
    </w:p>
    <w:p w:rsidR="00EE7D89" w:rsidRPr="00064A72" w:rsidRDefault="00EE7D89" w:rsidP="008069FF">
      <w:pPr>
        <w:numPr>
          <w:ilvl w:val="0"/>
          <w:numId w:val="17"/>
        </w:numPr>
        <w:spacing w:after="0" w:line="276" w:lineRule="auto"/>
        <w:ind w:left="579" w:hanging="426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Przedszkole nie ujawnia jakichkolwiek informacji wrażliwych o dziecku dotyczących m.in. stanu zdrowia, sytuacji materialnej, sytuacji prawnej i powiązanych z wizerunkiem dziecka np. w przypadku zbiórek indywidualnych organizowanych przez naszą instytucję.</w:t>
      </w:r>
    </w:p>
    <w:p w:rsidR="00EE7D89" w:rsidRPr="008F4C59" w:rsidRDefault="00EE7D89" w:rsidP="001D38B0">
      <w:pPr>
        <w:numPr>
          <w:ilvl w:val="0"/>
          <w:numId w:val="17"/>
        </w:numPr>
        <w:spacing w:after="0" w:line="276" w:lineRule="auto"/>
        <w:ind w:left="579" w:hanging="426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Instytucjom zewnętrznym przekazywane są informacje dotyczące dzieci tylko w zakresie uregulowanym podstawami prawnymi.</w:t>
      </w:r>
    </w:p>
    <w:p w:rsidR="00EE7D89" w:rsidRDefault="00EE7D89" w:rsidP="005167DE">
      <w:pPr>
        <w:spacing w:after="0" w:line="276" w:lineRule="auto"/>
        <w:ind w:left="153"/>
        <w:jc w:val="center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lastRenderedPageBreak/>
        <w:t xml:space="preserve">§ </w:t>
      </w:r>
      <w:r w:rsidR="00213E0E" w:rsidRPr="00064A72">
        <w:rPr>
          <w:rFonts w:cstheme="minorHAnsi"/>
          <w:b/>
          <w:sz w:val="24"/>
          <w:szCs w:val="24"/>
        </w:rPr>
        <w:t>2</w:t>
      </w:r>
      <w:r w:rsidR="00F4042F" w:rsidRPr="00064A72">
        <w:rPr>
          <w:rFonts w:cstheme="minorHAnsi"/>
          <w:b/>
          <w:sz w:val="24"/>
          <w:szCs w:val="24"/>
        </w:rPr>
        <w:t>2</w:t>
      </w:r>
    </w:p>
    <w:p w:rsidR="00A7409A" w:rsidRPr="00064A72" w:rsidRDefault="00A7409A" w:rsidP="005167DE">
      <w:pPr>
        <w:spacing w:after="0" w:line="276" w:lineRule="auto"/>
        <w:ind w:left="153"/>
        <w:jc w:val="center"/>
        <w:rPr>
          <w:rFonts w:cstheme="minorHAnsi"/>
          <w:b/>
          <w:bCs/>
          <w:sz w:val="24"/>
          <w:szCs w:val="24"/>
        </w:rPr>
      </w:pPr>
    </w:p>
    <w:p w:rsidR="009F467E" w:rsidRPr="00064A72" w:rsidRDefault="009F467E" w:rsidP="008069FF">
      <w:pPr>
        <w:numPr>
          <w:ilvl w:val="0"/>
          <w:numId w:val="25"/>
        </w:numPr>
        <w:spacing w:after="0" w:line="276" w:lineRule="auto"/>
        <w:ind w:left="579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Przedszkole, uznając prawo dziecka do prywatności i ochrony dóbr osobistych, zapewnia ochronę wizerunku dziecka. </w:t>
      </w:r>
    </w:p>
    <w:p w:rsidR="009F467E" w:rsidRPr="00064A72" w:rsidRDefault="009F467E" w:rsidP="008069FF">
      <w:pPr>
        <w:numPr>
          <w:ilvl w:val="0"/>
          <w:numId w:val="25"/>
        </w:numPr>
        <w:spacing w:after="0" w:line="276" w:lineRule="auto"/>
        <w:ind w:left="579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Personelowi nie wolno umożliwiać przedstawicielom mediów utrwalania wizerunku dziecka (filmowanie, fotografowanie, nagrywanie głosu dziecka) na terenie przedszkola bez pisemnej zgody opiekuna dziecka. </w:t>
      </w:r>
    </w:p>
    <w:p w:rsidR="009F467E" w:rsidRPr="00064A72" w:rsidRDefault="009F467E" w:rsidP="008069FF">
      <w:pPr>
        <w:numPr>
          <w:ilvl w:val="0"/>
          <w:numId w:val="25"/>
        </w:numPr>
        <w:spacing w:after="0" w:line="276" w:lineRule="auto"/>
        <w:ind w:left="579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W celu uzyskania zgody, o której mowa w ust.2 personel może skontaktować się z opiekunem dziecka i ustalić procedurę uzyskania zgody. Niedopuszczalne jest podanie przedstawicielowi mediów danych kontaktowych do opiekuna dziecka – bez wiedzy i zgody tego opiekuna. </w:t>
      </w:r>
    </w:p>
    <w:p w:rsidR="009F467E" w:rsidRPr="00064A72" w:rsidRDefault="009F467E" w:rsidP="008069FF">
      <w:pPr>
        <w:numPr>
          <w:ilvl w:val="0"/>
          <w:numId w:val="25"/>
        </w:numPr>
        <w:spacing w:after="0" w:line="276" w:lineRule="auto"/>
        <w:ind w:left="579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Upublicznienie przez personel przedszkola wizerunku dziecka utrwalonego w jakiejkolwiek formie (fotografia, nagranie audio-wideo) wymaga pisemnej zgody opiekuna prawnego dziecka. </w:t>
      </w:r>
    </w:p>
    <w:p w:rsidR="009F467E" w:rsidRPr="00064A72" w:rsidRDefault="009F467E" w:rsidP="008069FF">
      <w:pPr>
        <w:numPr>
          <w:ilvl w:val="0"/>
          <w:numId w:val="25"/>
        </w:numPr>
        <w:spacing w:after="0" w:line="276" w:lineRule="auto"/>
        <w:ind w:left="579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Pisemna zgoda, o której mowa w ust. 2 i 4, powinna zawierać informację, gdzie będzie umieszczony zarejestrowany wizerunek i w jakim kontekście będzie wykorzystywany.</w:t>
      </w:r>
    </w:p>
    <w:p w:rsidR="009F467E" w:rsidRPr="00064A72" w:rsidRDefault="009F467E" w:rsidP="008069FF">
      <w:pPr>
        <w:numPr>
          <w:ilvl w:val="0"/>
          <w:numId w:val="25"/>
        </w:numPr>
        <w:spacing w:after="0" w:line="276" w:lineRule="auto"/>
        <w:ind w:left="579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Zdjęcia/nagrania dzieci powinny się koncentrować na czynnościach wykonywanych przez dzieci i w miarę możliwości przedstawiać dzieci w grupie, a nie pojedyncze osoby.</w:t>
      </w:r>
    </w:p>
    <w:p w:rsidR="009F467E" w:rsidRPr="00064A72" w:rsidRDefault="009F467E" w:rsidP="008069FF">
      <w:pPr>
        <w:numPr>
          <w:ilvl w:val="0"/>
          <w:numId w:val="25"/>
        </w:numPr>
        <w:spacing w:after="0" w:line="276" w:lineRule="auto"/>
        <w:ind w:left="579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:rsidR="009F467E" w:rsidRPr="00064A72" w:rsidRDefault="009F467E" w:rsidP="008069FF">
      <w:pPr>
        <w:numPr>
          <w:ilvl w:val="0"/>
          <w:numId w:val="25"/>
        </w:numPr>
        <w:spacing w:after="0" w:line="276" w:lineRule="auto"/>
        <w:ind w:left="579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Jeśli rodzice/ opiekunowie prawni nie wyrazili zgody na utrwalenie wizerunku dziecka, będziemy respektować ich decyzję. Pracownicy przedszkola nie będą utrwalać wizerunku dziecka na zdjęciach grupowych i indywidualnych.</w:t>
      </w:r>
    </w:p>
    <w:p w:rsidR="009F467E" w:rsidRPr="00064A72" w:rsidRDefault="009F467E" w:rsidP="008069FF">
      <w:pPr>
        <w:numPr>
          <w:ilvl w:val="0"/>
          <w:numId w:val="25"/>
        </w:numPr>
        <w:spacing w:after="0" w:line="276" w:lineRule="auto"/>
        <w:ind w:left="579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Dzielenie się zdjęciami i filmami z aktywności przedszkola służy celebrowaniu sukcesów dzieci, dokumentowaniu działań i zawsze ma na uwadze bezpieczeństwo dzieci.</w:t>
      </w:r>
    </w:p>
    <w:p w:rsidR="009F467E" w:rsidRPr="00064A72" w:rsidRDefault="009F467E" w:rsidP="008069FF">
      <w:pPr>
        <w:numPr>
          <w:ilvl w:val="0"/>
          <w:numId w:val="25"/>
        </w:numPr>
        <w:spacing w:after="0" w:line="276" w:lineRule="auto"/>
        <w:ind w:left="579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Przedszkole nie podpisuje zdjęć i nagrań informacjami identyfikującymi dziecko z imienia i nazwiska. Jeśli konieczne jest podpisanie dziecka używane jest tylko imię.</w:t>
      </w:r>
    </w:p>
    <w:p w:rsidR="009F467E" w:rsidRPr="00064A72" w:rsidRDefault="009F467E" w:rsidP="008069FF">
      <w:pPr>
        <w:numPr>
          <w:ilvl w:val="0"/>
          <w:numId w:val="25"/>
        </w:numPr>
        <w:spacing w:after="0" w:line="276" w:lineRule="auto"/>
        <w:ind w:left="579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>J</w:t>
      </w:r>
      <w:r w:rsidRPr="00064A72">
        <w:rPr>
          <w:rFonts w:cstheme="minorHAnsi"/>
          <w:sz w:val="24"/>
          <w:szCs w:val="24"/>
        </w:rPr>
        <w:t>eśli rejestracja wydarzenia zostanie zlecona osobie zewnętrznej np. wynajętemu fotografowi lub kamerzyście, przedszkole zadba o bezpieczeństwo dzieci poprzez:</w:t>
      </w:r>
    </w:p>
    <w:p w:rsidR="009F467E" w:rsidRPr="00064A72" w:rsidRDefault="009F467E" w:rsidP="008069FF">
      <w:pPr>
        <w:numPr>
          <w:ilvl w:val="0"/>
          <w:numId w:val="47"/>
        </w:numPr>
        <w:spacing w:after="0" w:line="276" w:lineRule="auto"/>
        <w:ind w:left="939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zobowiązanie osoby lub firmy rejestrującej wydarzenie do noszenia identyfikatora w czasie trwania wydarzenia, </w:t>
      </w:r>
    </w:p>
    <w:p w:rsidR="009F467E" w:rsidRPr="00064A72" w:rsidRDefault="009F467E" w:rsidP="008069FF">
      <w:pPr>
        <w:numPr>
          <w:ilvl w:val="0"/>
          <w:numId w:val="47"/>
        </w:numPr>
        <w:spacing w:after="0" w:line="276" w:lineRule="auto"/>
        <w:ind w:left="939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niedopuszczenie do sytuacji, w której osoba lub firma rejestrująca będzie przebywała z dziećmi bez nadzoru personelu przedszkola, </w:t>
      </w:r>
    </w:p>
    <w:p w:rsidR="009F467E" w:rsidRPr="00064A72" w:rsidRDefault="009F467E" w:rsidP="008069FF">
      <w:pPr>
        <w:numPr>
          <w:ilvl w:val="0"/>
          <w:numId w:val="47"/>
        </w:numPr>
        <w:spacing w:after="0" w:line="276" w:lineRule="auto"/>
        <w:ind w:left="939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poinformowanie opiekunów oraz dzieci, że osoba lub firma rejestrująca wydarzenie będzie obecna podczas wydarzenia</w:t>
      </w:r>
    </w:p>
    <w:p w:rsidR="009F467E" w:rsidRPr="00064A72" w:rsidRDefault="009F467E" w:rsidP="008069FF">
      <w:pPr>
        <w:numPr>
          <w:ilvl w:val="0"/>
          <w:numId w:val="47"/>
        </w:numPr>
        <w:spacing w:after="0" w:line="276" w:lineRule="auto"/>
        <w:ind w:left="939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upewnienie się, że opiekunowie udzielili pisemnej zgody na rejestrowanie wizerunku ich dzieci.</w:t>
      </w:r>
    </w:p>
    <w:p w:rsidR="009F467E" w:rsidRPr="00064A72" w:rsidRDefault="009F467E" w:rsidP="008069FF">
      <w:pPr>
        <w:numPr>
          <w:ilvl w:val="0"/>
          <w:numId w:val="47"/>
        </w:numPr>
        <w:suppressAutoHyphens/>
        <w:spacing w:after="0" w:line="276" w:lineRule="auto"/>
        <w:ind w:left="939"/>
        <w:rPr>
          <w:rFonts w:cstheme="minorHAnsi"/>
          <w:kern w:val="1"/>
          <w:sz w:val="24"/>
          <w:szCs w:val="24"/>
          <w:lang w:eastAsia="ar-SA"/>
        </w:rPr>
      </w:pPr>
      <w:r w:rsidRPr="00064A72">
        <w:rPr>
          <w:rFonts w:cstheme="minorHAnsi"/>
          <w:kern w:val="1"/>
          <w:sz w:val="24"/>
          <w:szCs w:val="24"/>
          <w:lang w:eastAsia="ar-SA"/>
        </w:rPr>
        <w:t>zobowiązanie podmiotu rejestrującego wydarzenie do przestrzegania wytycznych oraz przepisów praw ze szczególnym uwzględnieniem RODO,</w:t>
      </w:r>
    </w:p>
    <w:p w:rsidR="009F467E" w:rsidRPr="00064A72" w:rsidRDefault="009F467E" w:rsidP="008069FF">
      <w:pPr>
        <w:numPr>
          <w:ilvl w:val="0"/>
          <w:numId w:val="25"/>
        </w:numPr>
        <w:spacing w:after="0" w:line="276" w:lineRule="auto"/>
        <w:ind w:left="579" w:hanging="426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lastRenderedPageBreak/>
        <w:t xml:space="preserve">W sytuacjach, w których opiekunowie lub widzowie przedszkolnych wydarzeń i uroczystości itd. rejestrują wizerunki dzieci do prywatnego użytku, przedszkole informuje na początku każdego z tych wydarzeń o tym, że: </w:t>
      </w:r>
    </w:p>
    <w:p w:rsidR="009F467E" w:rsidRPr="00064A72" w:rsidRDefault="009F467E" w:rsidP="008069FF">
      <w:pPr>
        <w:numPr>
          <w:ilvl w:val="0"/>
          <w:numId w:val="48"/>
        </w:numPr>
        <w:spacing w:after="0" w:line="276" w:lineRule="auto"/>
        <w:ind w:left="939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wykorzystanie, przetwarzanie i publikowanie zdjęć lub nagrań zawierających wizerunki dzieci i osób dorosłych wymaga udzielenia zgody przez te osoby, w przypadku dzieci – przez ich opiekunów; </w:t>
      </w:r>
    </w:p>
    <w:p w:rsidR="009F467E" w:rsidRPr="00064A72" w:rsidRDefault="009F467E" w:rsidP="008069FF">
      <w:pPr>
        <w:numPr>
          <w:ilvl w:val="0"/>
          <w:numId w:val="48"/>
        </w:numPr>
        <w:spacing w:after="0" w:line="276" w:lineRule="auto"/>
        <w:ind w:left="939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zdjęcia lub nagrania zawierające wizerunki dzieci nie powinny być udostępniane w mediach społecznościowych ani na serwisach otwartych, chyba że rodzice lub opiekunowie tych dzieci wyrażą na to zgodę; </w:t>
      </w:r>
    </w:p>
    <w:p w:rsidR="009F467E" w:rsidRPr="00064A72" w:rsidRDefault="009F467E" w:rsidP="008069FF">
      <w:pPr>
        <w:numPr>
          <w:ilvl w:val="0"/>
          <w:numId w:val="25"/>
        </w:numPr>
        <w:spacing w:after="0" w:line="276" w:lineRule="auto"/>
        <w:ind w:left="579" w:hanging="426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Jeśli przedstawiciele mediów lub dowolna inna osoba będą chcieli zarejestrować organizowane przez nas wydarzenie i opublikować zebrany materiał, muszą zgłosić taką prośbę wcześniej i uzyskać zgodę dyrektora. Przedszkole pozyskuje pisemną informację o:</w:t>
      </w:r>
    </w:p>
    <w:p w:rsidR="009F467E" w:rsidRPr="00064A72" w:rsidRDefault="009F467E" w:rsidP="008069FF">
      <w:pPr>
        <w:numPr>
          <w:ilvl w:val="0"/>
          <w:numId w:val="49"/>
        </w:numPr>
        <w:spacing w:after="0" w:line="276" w:lineRule="auto"/>
        <w:ind w:left="939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imieniu, nazwisku i adresie osoby lub redakcji występującej o zgodę; </w:t>
      </w:r>
    </w:p>
    <w:p w:rsidR="009F467E" w:rsidRPr="00064A72" w:rsidRDefault="009F467E" w:rsidP="008069FF">
      <w:pPr>
        <w:numPr>
          <w:ilvl w:val="0"/>
          <w:numId w:val="49"/>
        </w:numPr>
        <w:spacing w:after="0" w:line="276" w:lineRule="auto"/>
        <w:ind w:left="939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uzasadnieniu potrzeby rejestrowania wydarzenia oraz informacji, w jaki sposób i w jakim kontekście zostanie wykorzystany zebrany materiał;</w:t>
      </w:r>
    </w:p>
    <w:p w:rsidR="009F467E" w:rsidRPr="00064A72" w:rsidRDefault="009F467E" w:rsidP="008069FF">
      <w:pPr>
        <w:numPr>
          <w:ilvl w:val="0"/>
          <w:numId w:val="49"/>
        </w:numPr>
        <w:spacing w:before="100" w:beforeAutospacing="1" w:after="0" w:line="276" w:lineRule="auto"/>
        <w:ind w:left="939" w:right="454"/>
        <w:jc w:val="both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podpisanej deklaracji o zgodności podanych informacji ze stanem faktycznym.</w:t>
      </w:r>
    </w:p>
    <w:p w:rsidR="00213E0E" w:rsidRPr="00064A72" w:rsidRDefault="00213E0E" w:rsidP="00EE7D89">
      <w:pPr>
        <w:tabs>
          <w:tab w:val="left" w:pos="709"/>
        </w:tabs>
        <w:spacing w:line="276" w:lineRule="auto"/>
        <w:jc w:val="both"/>
        <w:rPr>
          <w:rFonts w:cstheme="minorHAnsi"/>
          <w:b/>
          <w:color w:val="FF0000"/>
          <w:sz w:val="24"/>
          <w:szCs w:val="24"/>
        </w:rPr>
      </w:pPr>
    </w:p>
    <w:p w:rsidR="00A975CB" w:rsidRPr="00064A72" w:rsidRDefault="00A975CB" w:rsidP="00EE7D89">
      <w:pPr>
        <w:tabs>
          <w:tab w:val="left" w:pos="709"/>
        </w:tabs>
        <w:spacing w:line="276" w:lineRule="auto"/>
        <w:jc w:val="both"/>
        <w:rPr>
          <w:rFonts w:cstheme="minorHAnsi"/>
          <w:b/>
          <w:color w:val="FF0000"/>
          <w:sz w:val="24"/>
          <w:szCs w:val="24"/>
        </w:rPr>
      </w:pPr>
    </w:p>
    <w:p w:rsidR="00A975CB" w:rsidRPr="00064A72" w:rsidRDefault="00A975CB" w:rsidP="00EE7D89">
      <w:pPr>
        <w:tabs>
          <w:tab w:val="left" w:pos="709"/>
        </w:tabs>
        <w:spacing w:line="276" w:lineRule="auto"/>
        <w:jc w:val="both"/>
        <w:rPr>
          <w:rFonts w:cstheme="minorHAnsi"/>
          <w:b/>
          <w:color w:val="FF0000"/>
          <w:sz w:val="24"/>
          <w:szCs w:val="24"/>
        </w:rPr>
      </w:pPr>
    </w:p>
    <w:p w:rsidR="00064A72" w:rsidRDefault="00064A72" w:rsidP="00A975CB">
      <w:pPr>
        <w:spacing w:line="276" w:lineRule="auto"/>
        <w:rPr>
          <w:rFonts w:cstheme="minorHAnsi"/>
          <w:b/>
          <w:sz w:val="24"/>
          <w:szCs w:val="24"/>
        </w:rPr>
      </w:pPr>
    </w:p>
    <w:p w:rsidR="00686DEB" w:rsidRDefault="00686DEB" w:rsidP="00A975CB">
      <w:pPr>
        <w:spacing w:line="276" w:lineRule="auto"/>
        <w:rPr>
          <w:rFonts w:cstheme="minorHAnsi"/>
          <w:b/>
          <w:sz w:val="24"/>
          <w:szCs w:val="24"/>
        </w:rPr>
      </w:pPr>
    </w:p>
    <w:p w:rsidR="00686DEB" w:rsidRDefault="00686DEB" w:rsidP="00A975CB">
      <w:pPr>
        <w:spacing w:line="276" w:lineRule="auto"/>
        <w:rPr>
          <w:rFonts w:cstheme="minorHAnsi"/>
          <w:b/>
          <w:sz w:val="24"/>
          <w:szCs w:val="24"/>
        </w:rPr>
      </w:pPr>
    </w:p>
    <w:p w:rsidR="00686DEB" w:rsidRDefault="00686DEB" w:rsidP="00A975CB">
      <w:pPr>
        <w:spacing w:line="276" w:lineRule="auto"/>
        <w:rPr>
          <w:rFonts w:cstheme="minorHAnsi"/>
          <w:b/>
          <w:sz w:val="24"/>
          <w:szCs w:val="24"/>
        </w:rPr>
      </w:pPr>
    </w:p>
    <w:p w:rsidR="00686DEB" w:rsidRDefault="00686DEB" w:rsidP="00A975CB">
      <w:pPr>
        <w:spacing w:line="276" w:lineRule="auto"/>
        <w:rPr>
          <w:rFonts w:cstheme="minorHAnsi"/>
          <w:b/>
          <w:sz w:val="24"/>
          <w:szCs w:val="24"/>
        </w:rPr>
      </w:pPr>
    </w:p>
    <w:p w:rsidR="00686DEB" w:rsidRDefault="00686DEB" w:rsidP="00A975CB">
      <w:pPr>
        <w:spacing w:line="276" w:lineRule="auto"/>
        <w:rPr>
          <w:rFonts w:cstheme="minorHAnsi"/>
          <w:b/>
          <w:sz w:val="24"/>
          <w:szCs w:val="24"/>
        </w:rPr>
      </w:pPr>
    </w:p>
    <w:p w:rsidR="00686DEB" w:rsidRDefault="00686DEB" w:rsidP="00A975CB">
      <w:pPr>
        <w:spacing w:line="276" w:lineRule="auto"/>
        <w:rPr>
          <w:rFonts w:cstheme="minorHAnsi"/>
          <w:b/>
          <w:sz w:val="24"/>
          <w:szCs w:val="24"/>
        </w:rPr>
      </w:pPr>
    </w:p>
    <w:p w:rsidR="00686DEB" w:rsidRDefault="00686DEB" w:rsidP="00A975CB">
      <w:pPr>
        <w:spacing w:line="276" w:lineRule="auto"/>
        <w:rPr>
          <w:rFonts w:cstheme="minorHAnsi"/>
          <w:b/>
          <w:sz w:val="24"/>
          <w:szCs w:val="24"/>
        </w:rPr>
      </w:pPr>
    </w:p>
    <w:p w:rsidR="00686DEB" w:rsidRDefault="00686DEB" w:rsidP="00A975CB">
      <w:pPr>
        <w:spacing w:line="276" w:lineRule="auto"/>
        <w:rPr>
          <w:rFonts w:cstheme="minorHAnsi"/>
          <w:b/>
          <w:sz w:val="24"/>
          <w:szCs w:val="24"/>
        </w:rPr>
      </w:pPr>
    </w:p>
    <w:p w:rsidR="00686DEB" w:rsidRPr="00064A72" w:rsidRDefault="00686DEB" w:rsidP="00A975CB">
      <w:pPr>
        <w:spacing w:line="276" w:lineRule="auto"/>
        <w:rPr>
          <w:rFonts w:cstheme="minorHAnsi"/>
          <w:b/>
          <w:sz w:val="24"/>
          <w:szCs w:val="24"/>
        </w:rPr>
      </w:pPr>
    </w:p>
    <w:p w:rsidR="00A86FC8" w:rsidRDefault="00A86FC8" w:rsidP="00EE7D89">
      <w:pPr>
        <w:spacing w:line="276" w:lineRule="auto"/>
        <w:jc w:val="right"/>
        <w:rPr>
          <w:rFonts w:cstheme="minorHAnsi"/>
          <w:b/>
          <w:i/>
          <w:sz w:val="24"/>
          <w:szCs w:val="24"/>
        </w:rPr>
      </w:pPr>
    </w:p>
    <w:p w:rsidR="008F4C59" w:rsidRDefault="008F4C59" w:rsidP="00EE7D89">
      <w:pPr>
        <w:spacing w:line="276" w:lineRule="auto"/>
        <w:jc w:val="right"/>
        <w:rPr>
          <w:rFonts w:cstheme="minorHAnsi"/>
          <w:b/>
          <w:i/>
          <w:color w:val="002060"/>
          <w:sz w:val="24"/>
          <w:szCs w:val="24"/>
        </w:rPr>
      </w:pPr>
    </w:p>
    <w:p w:rsidR="008F4C59" w:rsidRDefault="008F4C59" w:rsidP="00EE7D89">
      <w:pPr>
        <w:spacing w:line="276" w:lineRule="auto"/>
        <w:jc w:val="right"/>
        <w:rPr>
          <w:rFonts w:cstheme="minorHAnsi"/>
          <w:b/>
          <w:i/>
          <w:color w:val="002060"/>
          <w:sz w:val="24"/>
          <w:szCs w:val="24"/>
        </w:rPr>
      </w:pPr>
    </w:p>
    <w:p w:rsidR="008F4C59" w:rsidRDefault="008F4C59" w:rsidP="00EE7D89">
      <w:pPr>
        <w:spacing w:line="276" w:lineRule="auto"/>
        <w:jc w:val="right"/>
        <w:rPr>
          <w:rFonts w:cstheme="minorHAnsi"/>
          <w:b/>
          <w:i/>
          <w:color w:val="002060"/>
          <w:sz w:val="24"/>
          <w:szCs w:val="24"/>
        </w:rPr>
      </w:pPr>
    </w:p>
    <w:p w:rsidR="00EE7D89" w:rsidRPr="00217882" w:rsidRDefault="00EE7D89" w:rsidP="00EE7D89">
      <w:pPr>
        <w:spacing w:line="276" w:lineRule="auto"/>
        <w:jc w:val="right"/>
        <w:rPr>
          <w:rFonts w:cstheme="minorHAnsi"/>
          <w:b/>
          <w:i/>
          <w:color w:val="002060"/>
          <w:sz w:val="24"/>
          <w:szCs w:val="24"/>
        </w:rPr>
      </w:pPr>
      <w:r w:rsidRPr="00217882">
        <w:rPr>
          <w:rFonts w:cstheme="minorHAnsi"/>
          <w:b/>
          <w:i/>
          <w:color w:val="002060"/>
          <w:sz w:val="24"/>
          <w:szCs w:val="24"/>
        </w:rPr>
        <w:lastRenderedPageBreak/>
        <w:t>Załącznik nr 2</w:t>
      </w:r>
      <w:r w:rsidR="008F4C59">
        <w:rPr>
          <w:rFonts w:cstheme="minorHAnsi"/>
          <w:b/>
          <w:i/>
          <w:color w:val="002060"/>
          <w:sz w:val="24"/>
          <w:szCs w:val="24"/>
        </w:rPr>
        <w:t xml:space="preserve"> </w:t>
      </w:r>
      <w:r w:rsidR="00C55739" w:rsidRPr="00217882">
        <w:rPr>
          <w:rFonts w:cstheme="minorHAnsi"/>
          <w:b/>
          <w:i/>
          <w:color w:val="002060"/>
          <w:sz w:val="24"/>
          <w:szCs w:val="24"/>
        </w:rPr>
        <w:t>do Polityki Ochrony Dziec</w:t>
      </w:r>
      <w:r w:rsidR="005F7382" w:rsidRPr="00217882">
        <w:rPr>
          <w:rFonts w:cstheme="minorHAnsi"/>
          <w:b/>
          <w:i/>
          <w:color w:val="002060"/>
          <w:sz w:val="24"/>
          <w:szCs w:val="24"/>
        </w:rPr>
        <w:t>i</w:t>
      </w:r>
    </w:p>
    <w:p w:rsidR="00EE7D89" w:rsidRPr="00064A72" w:rsidRDefault="00EE7D89" w:rsidP="00EE7D89">
      <w:pPr>
        <w:spacing w:line="276" w:lineRule="auto"/>
        <w:rPr>
          <w:rFonts w:cstheme="minorHAnsi"/>
          <w:b/>
          <w:sz w:val="24"/>
          <w:szCs w:val="24"/>
        </w:rPr>
      </w:pPr>
    </w:p>
    <w:p w:rsidR="00EE7D89" w:rsidRPr="00064A72" w:rsidRDefault="0023521F" w:rsidP="00EE7D89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>OŚWIADCZENIE PERSONELU O ZNAJOMOŚCI I STOSOWANIU STANDARDÓW I POLITYKI OCHRONY DZIECI</w:t>
      </w:r>
      <w:r w:rsidR="00EE7D89" w:rsidRPr="00064A72">
        <w:rPr>
          <w:rFonts w:cstheme="minorHAnsi"/>
          <w:b/>
          <w:sz w:val="24"/>
          <w:szCs w:val="24"/>
          <w:vertAlign w:val="superscript"/>
        </w:rPr>
        <w:footnoteReference w:id="2"/>
      </w:r>
    </w:p>
    <w:p w:rsidR="00EE7D89" w:rsidRPr="00064A72" w:rsidRDefault="00EE7D89" w:rsidP="00EE7D89">
      <w:pPr>
        <w:spacing w:line="276" w:lineRule="auto"/>
        <w:ind w:left="720"/>
        <w:jc w:val="center"/>
        <w:rPr>
          <w:rFonts w:cstheme="minorHAnsi"/>
          <w:b/>
          <w:sz w:val="24"/>
          <w:szCs w:val="24"/>
        </w:rPr>
      </w:pPr>
    </w:p>
    <w:p w:rsidR="00EE7D89" w:rsidRPr="00064A72" w:rsidRDefault="00EE7D89" w:rsidP="00EE7D89">
      <w:pPr>
        <w:spacing w:line="276" w:lineRule="auto"/>
        <w:ind w:left="720"/>
        <w:jc w:val="center"/>
        <w:rPr>
          <w:rFonts w:cstheme="minorHAnsi"/>
          <w:b/>
          <w:sz w:val="24"/>
          <w:szCs w:val="24"/>
        </w:rPr>
      </w:pPr>
    </w:p>
    <w:p w:rsidR="0012178D" w:rsidRPr="00064A72" w:rsidRDefault="00E65C37" w:rsidP="0012178D">
      <w:pPr>
        <w:spacing w:after="0" w:line="240" w:lineRule="auto"/>
        <w:jc w:val="right"/>
        <w:rPr>
          <w:rFonts w:cstheme="minorHAnsi"/>
          <w:sz w:val="24"/>
          <w:szCs w:val="24"/>
          <w:lang w:eastAsia="en-US"/>
        </w:rPr>
      </w:pPr>
      <w:r w:rsidRPr="00064A72">
        <w:rPr>
          <w:rFonts w:cstheme="minorHAnsi"/>
          <w:sz w:val="24"/>
          <w:szCs w:val="24"/>
          <w:lang w:eastAsia="en-US"/>
        </w:rPr>
        <w:t>Gdynia, 15.02.2024r</w:t>
      </w:r>
    </w:p>
    <w:p w:rsidR="0012178D" w:rsidRPr="00064A72" w:rsidRDefault="0012178D" w:rsidP="0012178D">
      <w:pPr>
        <w:spacing w:after="0" w:line="240" w:lineRule="auto"/>
        <w:jc w:val="right"/>
        <w:rPr>
          <w:rFonts w:cstheme="minorHAnsi"/>
          <w:sz w:val="24"/>
          <w:szCs w:val="24"/>
          <w:lang w:eastAsia="en-US"/>
        </w:rPr>
      </w:pPr>
    </w:p>
    <w:p w:rsidR="00EE7D89" w:rsidRPr="00064A72" w:rsidRDefault="00EE7D89" w:rsidP="00EE7D89">
      <w:pPr>
        <w:spacing w:after="0" w:line="240" w:lineRule="auto"/>
        <w:rPr>
          <w:rFonts w:cstheme="minorHAnsi"/>
          <w:lang w:eastAsia="en-US"/>
        </w:rPr>
      </w:pPr>
      <w:r w:rsidRPr="00064A72">
        <w:rPr>
          <w:rFonts w:cstheme="minorHAnsi"/>
          <w:lang w:eastAsia="en-US"/>
        </w:rPr>
        <w:t>……………………………</w:t>
      </w:r>
      <w:r w:rsidR="00EA2523">
        <w:rPr>
          <w:rFonts w:cstheme="minorHAnsi"/>
          <w:lang w:eastAsia="en-US"/>
        </w:rPr>
        <w:t>……………………..</w:t>
      </w:r>
      <w:r w:rsidRPr="00064A72">
        <w:rPr>
          <w:rFonts w:cstheme="minorHAnsi"/>
          <w:lang w:eastAsia="en-US"/>
        </w:rPr>
        <w:t xml:space="preserve">.                                              </w:t>
      </w:r>
    </w:p>
    <w:p w:rsidR="00EE7D89" w:rsidRPr="00064A72" w:rsidRDefault="00EE7D89" w:rsidP="00EE7D89">
      <w:pPr>
        <w:spacing w:after="0" w:line="240" w:lineRule="auto"/>
        <w:rPr>
          <w:rFonts w:cstheme="minorHAnsi"/>
          <w:lang w:eastAsia="en-US"/>
        </w:rPr>
      </w:pPr>
      <w:r w:rsidRPr="00064A72">
        <w:rPr>
          <w:rFonts w:cstheme="minorHAnsi"/>
          <w:i/>
          <w:lang w:eastAsia="en-US"/>
        </w:rPr>
        <w:t>Imię i nazwisko</w:t>
      </w:r>
    </w:p>
    <w:p w:rsidR="00EE7D89" w:rsidRPr="00064A72" w:rsidRDefault="00EE7D89" w:rsidP="00EE7D89">
      <w:pPr>
        <w:spacing w:after="0" w:line="240" w:lineRule="auto"/>
        <w:rPr>
          <w:rFonts w:cstheme="minorHAnsi"/>
          <w:lang w:eastAsia="en-US"/>
        </w:rPr>
      </w:pPr>
    </w:p>
    <w:p w:rsidR="00EE7D89" w:rsidRPr="00064A72" w:rsidRDefault="00EE7D89" w:rsidP="00EE7D89">
      <w:pPr>
        <w:spacing w:after="0" w:line="240" w:lineRule="auto"/>
        <w:rPr>
          <w:rFonts w:cstheme="minorHAnsi"/>
          <w:lang w:eastAsia="en-US"/>
        </w:rPr>
      </w:pPr>
      <w:r w:rsidRPr="00064A72">
        <w:rPr>
          <w:rFonts w:cstheme="minorHAnsi"/>
          <w:lang w:eastAsia="en-US"/>
        </w:rPr>
        <w:t>....................</w:t>
      </w:r>
      <w:r w:rsidR="00EA2523">
        <w:rPr>
          <w:rFonts w:cstheme="minorHAnsi"/>
          <w:lang w:eastAsia="en-US"/>
        </w:rPr>
        <w:t>.....................................</w:t>
      </w:r>
    </w:p>
    <w:p w:rsidR="00EE7D89" w:rsidRPr="00064A72" w:rsidRDefault="00EE7D89" w:rsidP="00EE7D89">
      <w:pPr>
        <w:spacing w:after="0" w:line="240" w:lineRule="auto"/>
        <w:rPr>
          <w:rFonts w:cstheme="minorHAnsi"/>
          <w:i/>
          <w:lang w:eastAsia="en-US"/>
        </w:rPr>
      </w:pPr>
      <w:r w:rsidRPr="00064A72">
        <w:rPr>
          <w:rFonts w:cstheme="minorHAnsi"/>
          <w:i/>
          <w:lang w:eastAsia="en-US"/>
        </w:rPr>
        <w:t xml:space="preserve"> Stanowisko, zadania w przedszkolu</w:t>
      </w:r>
    </w:p>
    <w:p w:rsidR="00EE7D89" w:rsidRPr="00064A72" w:rsidRDefault="00EE7D89" w:rsidP="00EE7D89">
      <w:pPr>
        <w:spacing w:after="0" w:line="240" w:lineRule="auto"/>
        <w:rPr>
          <w:rFonts w:cstheme="minorHAnsi"/>
          <w:i/>
          <w:lang w:eastAsia="en-US"/>
        </w:rPr>
      </w:pPr>
    </w:p>
    <w:p w:rsidR="00EE7D89" w:rsidRPr="00064A72" w:rsidRDefault="00EE7D89" w:rsidP="00EE7D89">
      <w:pPr>
        <w:spacing w:after="0" w:line="240" w:lineRule="auto"/>
        <w:rPr>
          <w:rFonts w:cstheme="minorHAnsi"/>
          <w:lang w:eastAsia="en-US"/>
        </w:rPr>
      </w:pPr>
      <w:r w:rsidRPr="00064A72">
        <w:rPr>
          <w:rFonts w:cstheme="minorHAnsi"/>
          <w:lang w:eastAsia="en-US"/>
        </w:rPr>
        <w:t>.....................................................................</w:t>
      </w:r>
    </w:p>
    <w:p w:rsidR="00EE7D89" w:rsidRPr="00064A72" w:rsidRDefault="00EE7D89" w:rsidP="00EE7D89">
      <w:pPr>
        <w:spacing w:after="0" w:line="240" w:lineRule="auto"/>
        <w:rPr>
          <w:rFonts w:cstheme="minorHAnsi"/>
          <w:lang w:eastAsia="en-US"/>
        </w:rPr>
      </w:pPr>
      <w:r w:rsidRPr="00064A72">
        <w:rPr>
          <w:rFonts w:cstheme="minorHAnsi"/>
          <w:i/>
          <w:lang w:eastAsia="en-US"/>
        </w:rPr>
        <w:t>Forma zatrudnienia lub współpracy z przedszkolem</w:t>
      </w:r>
    </w:p>
    <w:p w:rsidR="00EE7D89" w:rsidRPr="00064A72" w:rsidRDefault="00EE7D89" w:rsidP="00EE7D89">
      <w:pPr>
        <w:spacing w:line="276" w:lineRule="auto"/>
        <w:ind w:left="720"/>
        <w:rPr>
          <w:rFonts w:cstheme="minorHAnsi"/>
          <w:sz w:val="24"/>
          <w:szCs w:val="24"/>
        </w:rPr>
      </w:pPr>
    </w:p>
    <w:p w:rsidR="00EE7D89" w:rsidRPr="00064A72" w:rsidRDefault="00EE7D89" w:rsidP="00EE7D89">
      <w:pPr>
        <w:spacing w:line="276" w:lineRule="auto"/>
        <w:ind w:left="720"/>
        <w:rPr>
          <w:rFonts w:cstheme="minorHAnsi"/>
          <w:sz w:val="24"/>
          <w:szCs w:val="24"/>
        </w:rPr>
      </w:pPr>
    </w:p>
    <w:p w:rsidR="009F467E" w:rsidRPr="00064A72" w:rsidRDefault="00EE7D89" w:rsidP="001F36E9">
      <w:pPr>
        <w:spacing w:line="360" w:lineRule="auto"/>
        <w:ind w:right="-92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Ja, niżej podpisany .....................................................................................................................</w:t>
      </w:r>
      <w:r w:rsidR="009F467E" w:rsidRPr="00064A72">
        <w:rPr>
          <w:rFonts w:cstheme="minorHAnsi"/>
          <w:sz w:val="24"/>
          <w:szCs w:val="24"/>
        </w:rPr>
        <w:t>............……………..</w:t>
      </w:r>
    </w:p>
    <w:p w:rsidR="009F467E" w:rsidRPr="00064A72" w:rsidRDefault="00EE7D89" w:rsidP="001F36E9">
      <w:pPr>
        <w:spacing w:line="360" w:lineRule="auto"/>
        <w:ind w:right="-92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oświadczam, iż w całości zapoznałem się z dokumentem „Standardy i polityka ochrony dzieci” w </w:t>
      </w:r>
      <w:r w:rsidR="009F467E" w:rsidRPr="00064A72">
        <w:rPr>
          <w:rFonts w:cstheme="minorHAnsi"/>
          <w:sz w:val="24"/>
          <w:szCs w:val="24"/>
        </w:rPr>
        <w:t>Przedszkolu nr 9 w Gdyni .</w:t>
      </w:r>
    </w:p>
    <w:p w:rsidR="00EE7D89" w:rsidRPr="00064A72" w:rsidRDefault="00EE7D89" w:rsidP="001F36E9">
      <w:pPr>
        <w:spacing w:line="360" w:lineRule="auto"/>
        <w:ind w:right="-92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Zobowiązuję się do przestrzegania ustalony standardów oraz stosowania zasad i procedur opisanych w Polityce ochrony dzieci. </w:t>
      </w:r>
    </w:p>
    <w:p w:rsidR="00EE7D89" w:rsidRPr="00064A72" w:rsidRDefault="00EE7D89" w:rsidP="00EE7D89">
      <w:pPr>
        <w:spacing w:line="360" w:lineRule="auto"/>
        <w:ind w:right="-92"/>
        <w:jc w:val="both"/>
        <w:rPr>
          <w:rFonts w:cstheme="minorHAnsi"/>
          <w:sz w:val="24"/>
          <w:szCs w:val="24"/>
        </w:rPr>
      </w:pPr>
    </w:p>
    <w:p w:rsidR="00EE7D89" w:rsidRPr="00064A72" w:rsidRDefault="00EE7D89" w:rsidP="00EE7D89">
      <w:pPr>
        <w:spacing w:line="360" w:lineRule="auto"/>
        <w:ind w:right="-92"/>
        <w:jc w:val="both"/>
        <w:rPr>
          <w:rFonts w:cstheme="minorHAnsi"/>
          <w:sz w:val="24"/>
          <w:szCs w:val="24"/>
        </w:rPr>
      </w:pPr>
    </w:p>
    <w:p w:rsidR="00EE7D89" w:rsidRPr="00064A72" w:rsidRDefault="00EE7D89" w:rsidP="00EE7D89">
      <w:pPr>
        <w:spacing w:after="0" w:line="240" w:lineRule="auto"/>
        <w:jc w:val="right"/>
        <w:rPr>
          <w:rFonts w:cstheme="minorHAnsi"/>
          <w:i/>
          <w:lang w:eastAsia="en-US"/>
        </w:rPr>
      </w:pPr>
      <w:r w:rsidRPr="00064A72">
        <w:rPr>
          <w:rFonts w:cstheme="minorHAnsi"/>
          <w:i/>
          <w:lang w:eastAsia="en-US"/>
        </w:rPr>
        <w:t>..................................................................</w:t>
      </w:r>
    </w:p>
    <w:p w:rsidR="00EE7D89" w:rsidRPr="00064A72" w:rsidRDefault="00EE7D89" w:rsidP="00EE7D89">
      <w:pPr>
        <w:spacing w:after="0" w:line="240" w:lineRule="auto"/>
        <w:jc w:val="center"/>
        <w:rPr>
          <w:rFonts w:cstheme="minorHAnsi"/>
          <w:i/>
          <w:lang w:eastAsia="en-US"/>
        </w:rPr>
      </w:pPr>
      <w:r w:rsidRPr="00064A72">
        <w:rPr>
          <w:rFonts w:cstheme="minorHAnsi"/>
          <w:i/>
          <w:lang w:eastAsia="en-US"/>
        </w:rPr>
        <w:t xml:space="preserve">                                                     podpis</w:t>
      </w:r>
    </w:p>
    <w:p w:rsidR="009252E8" w:rsidRPr="00064A72" w:rsidRDefault="009252E8" w:rsidP="00A975CB">
      <w:pPr>
        <w:pStyle w:val="Bezodstpw"/>
        <w:rPr>
          <w:rFonts w:asciiTheme="minorHAnsi" w:eastAsiaTheme="minorEastAsia" w:hAnsiTheme="minorHAnsi" w:cstheme="minorHAnsi"/>
          <w:b/>
          <w:color w:val="2F5496" w:themeColor="accent5" w:themeShade="BF"/>
          <w:sz w:val="24"/>
          <w:szCs w:val="24"/>
          <w:lang w:eastAsia="pl-PL"/>
        </w:rPr>
      </w:pPr>
    </w:p>
    <w:p w:rsidR="00A975CB" w:rsidRPr="00064A72" w:rsidRDefault="00A975CB" w:rsidP="00A975CB">
      <w:pPr>
        <w:pStyle w:val="Bezodstpw"/>
        <w:rPr>
          <w:rFonts w:asciiTheme="minorHAnsi" w:eastAsiaTheme="minorEastAsia" w:hAnsiTheme="minorHAnsi" w:cstheme="minorHAnsi"/>
          <w:b/>
          <w:color w:val="2F5496" w:themeColor="accent5" w:themeShade="BF"/>
          <w:sz w:val="24"/>
          <w:szCs w:val="24"/>
          <w:lang w:eastAsia="pl-PL"/>
        </w:rPr>
      </w:pPr>
    </w:p>
    <w:p w:rsidR="00A975CB" w:rsidRPr="00064A72" w:rsidRDefault="00A975CB" w:rsidP="00A975CB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</w:p>
    <w:p w:rsidR="00A7409A" w:rsidRDefault="00A7409A" w:rsidP="00E65C37">
      <w:pPr>
        <w:spacing w:line="276" w:lineRule="auto"/>
        <w:jc w:val="right"/>
        <w:rPr>
          <w:rFonts w:cstheme="minorHAnsi"/>
          <w:b/>
          <w:i/>
          <w:sz w:val="24"/>
          <w:szCs w:val="24"/>
        </w:rPr>
      </w:pPr>
    </w:p>
    <w:p w:rsidR="00A7409A" w:rsidRDefault="00A7409A" w:rsidP="00E65C37">
      <w:pPr>
        <w:spacing w:line="276" w:lineRule="auto"/>
        <w:jc w:val="right"/>
        <w:rPr>
          <w:rFonts w:cstheme="minorHAnsi"/>
          <w:b/>
          <w:i/>
          <w:sz w:val="24"/>
          <w:szCs w:val="24"/>
        </w:rPr>
      </w:pPr>
    </w:p>
    <w:p w:rsidR="00F0352E" w:rsidRDefault="00E65C37" w:rsidP="00F0352E">
      <w:pPr>
        <w:spacing w:after="0" w:line="276" w:lineRule="auto"/>
        <w:jc w:val="right"/>
        <w:rPr>
          <w:rFonts w:cstheme="minorHAnsi"/>
          <w:b/>
          <w:i/>
          <w:color w:val="002060"/>
          <w:sz w:val="24"/>
          <w:szCs w:val="24"/>
        </w:rPr>
      </w:pPr>
      <w:r w:rsidRPr="00217882">
        <w:rPr>
          <w:rFonts w:cstheme="minorHAnsi"/>
          <w:b/>
          <w:i/>
          <w:color w:val="002060"/>
          <w:sz w:val="24"/>
          <w:szCs w:val="24"/>
        </w:rPr>
        <w:lastRenderedPageBreak/>
        <w:t>Załącznik nr 3</w:t>
      </w:r>
    </w:p>
    <w:p w:rsidR="00E65C37" w:rsidRPr="00217882" w:rsidRDefault="00E65C37" w:rsidP="00F0352E">
      <w:pPr>
        <w:spacing w:after="0" w:line="276" w:lineRule="auto"/>
        <w:jc w:val="right"/>
        <w:rPr>
          <w:rFonts w:cstheme="minorHAnsi"/>
          <w:b/>
          <w:i/>
          <w:color w:val="002060"/>
          <w:sz w:val="24"/>
          <w:szCs w:val="24"/>
        </w:rPr>
      </w:pPr>
      <w:r w:rsidRPr="00217882">
        <w:rPr>
          <w:rFonts w:cstheme="minorHAnsi"/>
          <w:b/>
          <w:i/>
          <w:color w:val="002060"/>
          <w:sz w:val="24"/>
          <w:szCs w:val="24"/>
        </w:rPr>
        <w:t xml:space="preserve"> do Polityki Ochrony Dziec</w:t>
      </w:r>
      <w:r w:rsidR="00217882" w:rsidRPr="00217882">
        <w:rPr>
          <w:rFonts w:cstheme="minorHAnsi"/>
          <w:b/>
          <w:i/>
          <w:color w:val="002060"/>
          <w:sz w:val="24"/>
          <w:szCs w:val="24"/>
        </w:rPr>
        <w:t>i</w:t>
      </w:r>
    </w:p>
    <w:p w:rsidR="00E65C37" w:rsidRPr="00064A72" w:rsidRDefault="00E65C37" w:rsidP="00F0352E">
      <w:pPr>
        <w:spacing w:after="0" w:line="276" w:lineRule="auto"/>
        <w:rPr>
          <w:rFonts w:cstheme="minorHAnsi"/>
          <w:sz w:val="24"/>
          <w:szCs w:val="24"/>
        </w:rPr>
      </w:pPr>
    </w:p>
    <w:p w:rsidR="00E65C37" w:rsidRPr="00064A72" w:rsidRDefault="00E65C37" w:rsidP="00E65C37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>Oświadczenie o niekaralności i zobowiązaniu do przestrzegania podstawowych zasad ochrony dzieci</w:t>
      </w:r>
      <w:r w:rsidR="00644D6C" w:rsidRPr="00064A72">
        <w:rPr>
          <w:rFonts w:cstheme="minorHAnsi"/>
          <w:b/>
          <w:sz w:val="24"/>
          <w:szCs w:val="24"/>
        </w:rPr>
        <w:t xml:space="preserve"> obowiązujących w Przedszkolu nr 9 w Gdyni </w:t>
      </w:r>
    </w:p>
    <w:p w:rsidR="0012178D" w:rsidRPr="00064A72" w:rsidRDefault="0012178D" w:rsidP="00E65C37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E65C37" w:rsidRPr="00064A72" w:rsidRDefault="00E65C37" w:rsidP="00E65C37">
      <w:pPr>
        <w:spacing w:line="276" w:lineRule="auto"/>
        <w:jc w:val="right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                                 ……………………………………</w:t>
      </w:r>
    </w:p>
    <w:p w:rsidR="00E65C37" w:rsidRPr="00064A72" w:rsidRDefault="00E65C37" w:rsidP="00E65C37">
      <w:pPr>
        <w:spacing w:line="276" w:lineRule="auto"/>
        <w:jc w:val="right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(miejscowość, data)</w:t>
      </w:r>
    </w:p>
    <w:p w:rsidR="00E65C37" w:rsidRPr="00064A72" w:rsidRDefault="00E65C37" w:rsidP="00E65C37">
      <w:pPr>
        <w:spacing w:line="276" w:lineRule="auto"/>
        <w:rPr>
          <w:rFonts w:cstheme="minorHAnsi"/>
          <w:sz w:val="24"/>
          <w:szCs w:val="24"/>
        </w:rPr>
      </w:pPr>
    </w:p>
    <w:p w:rsidR="00E65C37" w:rsidRPr="00064A72" w:rsidRDefault="00E65C37" w:rsidP="00E65C37">
      <w:pPr>
        <w:spacing w:after="0" w:line="240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Ja, ………………………………………………………………………………………………………………………………………….</w:t>
      </w:r>
    </w:p>
    <w:p w:rsidR="00E65C37" w:rsidRPr="00064A72" w:rsidRDefault="00E65C37" w:rsidP="00E65C3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Imię i nazwisko</w:t>
      </w:r>
    </w:p>
    <w:p w:rsidR="00E65C37" w:rsidRPr="00064A72" w:rsidRDefault="00E65C37" w:rsidP="00E65C37">
      <w:pPr>
        <w:spacing w:after="0" w:line="240" w:lineRule="auto"/>
        <w:rPr>
          <w:rFonts w:cstheme="minorHAnsi"/>
          <w:sz w:val="24"/>
          <w:szCs w:val="24"/>
        </w:rPr>
      </w:pPr>
    </w:p>
    <w:p w:rsidR="001404E4" w:rsidRPr="00064A72" w:rsidRDefault="001404E4" w:rsidP="00E65C37">
      <w:pPr>
        <w:spacing w:after="0" w:line="240" w:lineRule="auto"/>
        <w:rPr>
          <w:rFonts w:cstheme="minorHAnsi"/>
          <w:sz w:val="24"/>
          <w:szCs w:val="24"/>
        </w:rPr>
      </w:pPr>
    </w:p>
    <w:p w:rsidR="00E65C37" w:rsidRPr="00064A72" w:rsidRDefault="00E65C37" w:rsidP="00E65C37">
      <w:pPr>
        <w:spacing w:line="276" w:lineRule="auto"/>
        <w:jc w:val="both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Oświadczam, że nie byłam/ em skazana/y za przestępstwo przeciwko wolności seksualnej i obyczajności, i przestępstwa z użyciem przemocy na szkodę małoletniego i nie toczy się przeciwko mnie żadne postępowanie karne ani dyscyplinarne w tym zakresie. Ponadto oświadczam, że zapoznałam/em się z zasadami ochrony dzieci obowiązującymi w Przedszkolu nr 9 w Gdyni i zobowiązuje się do ich przestrzegania.²</w:t>
      </w:r>
    </w:p>
    <w:p w:rsidR="00E65C37" w:rsidRPr="00064A72" w:rsidRDefault="00E65C37" w:rsidP="00E65C37">
      <w:pPr>
        <w:spacing w:line="276" w:lineRule="auto"/>
        <w:rPr>
          <w:rFonts w:cstheme="minorHAnsi"/>
          <w:sz w:val="24"/>
          <w:szCs w:val="24"/>
        </w:rPr>
      </w:pPr>
    </w:p>
    <w:p w:rsidR="00E65C37" w:rsidRPr="00064A72" w:rsidRDefault="00E65C37" w:rsidP="00E65C37">
      <w:pPr>
        <w:spacing w:line="276" w:lineRule="auto"/>
        <w:rPr>
          <w:rFonts w:cstheme="minorHAnsi"/>
          <w:sz w:val="24"/>
          <w:szCs w:val="24"/>
        </w:rPr>
      </w:pPr>
    </w:p>
    <w:p w:rsidR="00E65C37" w:rsidRPr="00064A72" w:rsidRDefault="00E65C37" w:rsidP="00E65C37">
      <w:pPr>
        <w:spacing w:line="276" w:lineRule="auto"/>
        <w:rPr>
          <w:rFonts w:cstheme="minorHAnsi"/>
          <w:sz w:val="24"/>
          <w:szCs w:val="24"/>
        </w:rPr>
      </w:pPr>
    </w:p>
    <w:p w:rsidR="00E65C37" w:rsidRPr="00064A72" w:rsidRDefault="00E65C37" w:rsidP="00E65C37">
      <w:pPr>
        <w:spacing w:line="276" w:lineRule="auto"/>
        <w:rPr>
          <w:rFonts w:cstheme="minorHAnsi"/>
          <w:sz w:val="24"/>
          <w:szCs w:val="24"/>
        </w:rPr>
      </w:pPr>
    </w:p>
    <w:p w:rsidR="00E65C37" w:rsidRPr="00064A72" w:rsidRDefault="00E65C37" w:rsidP="00E65C37">
      <w:pPr>
        <w:spacing w:line="276" w:lineRule="auto"/>
        <w:rPr>
          <w:rFonts w:cstheme="minorHAnsi"/>
          <w:sz w:val="24"/>
          <w:szCs w:val="24"/>
        </w:rPr>
      </w:pPr>
    </w:p>
    <w:p w:rsidR="00E65C37" w:rsidRPr="00064A72" w:rsidRDefault="00E65C37" w:rsidP="00E65C37">
      <w:pPr>
        <w:spacing w:line="276" w:lineRule="auto"/>
        <w:jc w:val="right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………………………………………………….</w:t>
      </w:r>
    </w:p>
    <w:p w:rsidR="00E65C37" w:rsidRPr="00064A72" w:rsidRDefault="00E65C37" w:rsidP="00E65C37">
      <w:pPr>
        <w:spacing w:line="276" w:lineRule="auto"/>
        <w:jc w:val="right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podpis</w:t>
      </w:r>
    </w:p>
    <w:p w:rsidR="00E65C37" w:rsidRPr="00064A72" w:rsidRDefault="00E65C37" w:rsidP="00E65C37">
      <w:pPr>
        <w:spacing w:line="276" w:lineRule="auto"/>
        <w:rPr>
          <w:rFonts w:cstheme="minorHAnsi"/>
          <w:sz w:val="24"/>
          <w:szCs w:val="24"/>
        </w:rPr>
      </w:pPr>
    </w:p>
    <w:p w:rsidR="00E65C37" w:rsidRPr="00064A72" w:rsidRDefault="00E65C37" w:rsidP="00E65C37">
      <w:pPr>
        <w:spacing w:line="276" w:lineRule="auto"/>
        <w:rPr>
          <w:rFonts w:cstheme="minorHAnsi"/>
          <w:sz w:val="24"/>
          <w:szCs w:val="24"/>
        </w:rPr>
      </w:pPr>
    </w:p>
    <w:p w:rsidR="00644D6C" w:rsidRPr="00064A72" w:rsidRDefault="00644D6C" w:rsidP="00E65C37">
      <w:pPr>
        <w:spacing w:line="276" w:lineRule="auto"/>
        <w:rPr>
          <w:rFonts w:cstheme="minorHAnsi"/>
          <w:sz w:val="24"/>
          <w:szCs w:val="24"/>
        </w:rPr>
      </w:pPr>
    </w:p>
    <w:p w:rsidR="00C7276A" w:rsidRPr="00064A72" w:rsidRDefault="00E65C37" w:rsidP="000E5707">
      <w:pPr>
        <w:spacing w:line="276" w:lineRule="auto"/>
        <w:rPr>
          <w:rFonts w:cstheme="minorHAnsi"/>
          <w:sz w:val="24"/>
          <w:szCs w:val="24"/>
          <w:u w:val="thick"/>
        </w:rPr>
      </w:pPr>
      <w:r w:rsidRPr="00064A72">
        <w:rPr>
          <w:rFonts w:cstheme="minorHAnsi"/>
          <w:sz w:val="20"/>
          <w:szCs w:val="20"/>
        </w:rPr>
        <w:t>² Ustawa z dnia 24 maja 2000 r. o Krajowym Rejestrze Karnym (tj. Dz. U. z 2021 r. poz. 1709) Ustawa z dnia 21 listopada 2008 r. o pracownikach samorządowych (tj. Dz. U. z 2022 r. poz. 530) Ustawa z dnia 26.01.1982 r. Karta Nauczyciela (tj. Dz. U. z 2021 r. poz. 1762 z poźn. zm.)</w:t>
      </w:r>
    </w:p>
    <w:p w:rsidR="00803B8B" w:rsidRPr="00064A72" w:rsidRDefault="00803B8B" w:rsidP="00644D6C">
      <w:pPr>
        <w:spacing w:line="276" w:lineRule="auto"/>
        <w:jc w:val="right"/>
        <w:rPr>
          <w:rFonts w:cstheme="minorHAnsi"/>
          <w:b/>
          <w:i/>
          <w:sz w:val="24"/>
          <w:szCs w:val="24"/>
        </w:rPr>
      </w:pPr>
    </w:p>
    <w:p w:rsidR="00A7409A" w:rsidRDefault="00A7409A" w:rsidP="00644D6C">
      <w:pPr>
        <w:spacing w:line="276" w:lineRule="auto"/>
        <w:jc w:val="right"/>
        <w:rPr>
          <w:rFonts w:cstheme="minorHAnsi"/>
          <w:b/>
          <w:i/>
          <w:sz w:val="24"/>
          <w:szCs w:val="24"/>
        </w:rPr>
      </w:pPr>
    </w:p>
    <w:p w:rsidR="008F4C59" w:rsidRDefault="008F4C59" w:rsidP="00644D6C">
      <w:pPr>
        <w:spacing w:line="276" w:lineRule="auto"/>
        <w:jc w:val="right"/>
        <w:rPr>
          <w:rFonts w:cstheme="minorHAnsi"/>
          <w:b/>
          <w:i/>
          <w:color w:val="002060"/>
          <w:sz w:val="24"/>
          <w:szCs w:val="24"/>
        </w:rPr>
      </w:pPr>
    </w:p>
    <w:p w:rsidR="00F0352E" w:rsidRDefault="00644D6C" w:rsidP="00F0352E">
      <w:pPr>
        <w:spacing w:after="0" w:line="276" w:lineRule="auto"/>
        <w:jc w:val="right"/>
        <w:rPr>
          <w:rFonts w:cstheme="minorHAnsi"/>
          <w:b/>
          <w:i/>
          <w:color w:val="002060"/>
          <w:sz w:val="24"/>
          <w:szCs w:val="24"/>
        </w:rPr>
      </w:pPr>
      <w:r w:rsidRPr="00217882">
        <w:rPr>
          <w:rFonts w:cstheme="minorHAnsi"/>
          <w:b/>
          <w:i/>
          <w:color w:val="002060"/>
          <w:sz w:val="24"/>
          <w:szCs w:val="24"/>
        </w:rPr>
        <w:lastRenderedPageBreak/>
        <w:t xml:space="preserve">Załącznik nr 4 </w:t>
      </w:r>
    </w:p>
    <w:p w:rsidR="00644D6C" w:rsidRPr="00217882" w:rsidRDefault="00644D6C" w:rsidP="00F0352E">
      <w:pPr>
        <w:spacing w:after="0" w:line="276" w:lineRule="auto"/>
        <w:jc w:val="right"/>
        <w:rPr>
          <w:rFonts w:cstheme="minorHAnsi"/>
          <w:b/>
          <w:i/>
          <w:color w:val="002060"/>
          <w:sz w:val="24"/>
          <w:szCs w:val="24"/>
        </w:rPr>
      </w:pPr>
      <w:r w:rsidRPr="00217882">
        <w:rPr>
          <w:rFonts w:cstheme="minorHAnsi"/>
          <w:b/>
          <w:i/>
          <w:color w:val="002060"/>
          <w:sz w:val="24"/>
          <w:szCs w:val="24"/>
        </w:rPr>
        <w:t>do Polityki Ochrony Dziec</w:t>
      </w:r>
      <w:r w:rsidR="00217882" w:rsidRPr="00217882">
        <w:rPr>
          <w:rFonts w:cstheme="minorHAnsi"/>
          <w:b/>
          <w:i/>
          <w:color w:val="002060"/>
          <w:sz w:val="24"/>
          <w:szCs w:val="24"/>
        </w:rPr>
        <w:t>i</w:t>
      </w:r>
    </w:p>
    <w:p w:rsidR="00644D6C" w:rsidRPr="00064A72" w:rsidRDefault="00644D6C" w:rsidP="00F0352E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</w:p>
    <w:p w:rsidR="00177BEF" w:rsidRPr="00064A72" w:rsidRDefault="00177BEF" w:rsidP="00177BEF">
      <w:pPr>
        <w:tabs>
          <w:tab w:val="left" w:pos="5670"/>
          <w:tab w:val="right" w:leader="dot" w:pos="9072"/>
        </w:tabs>
        <w:spacing w:after="0"/>
        <w:jc w:val="center"/>
        <w:rPr>
          <w:rFonts w:cstheme="minorHAnsi"/>
          <w:sz w:val="24"/>
          <w:szCs w:val="24"/>
        </w:rPr>
      </w:pPr>
    </w:p>
    <w:p w:rsidR="00644D6C" w:rsidRPr="00064A72" w:rsidRDefault="00177BEF" w:rsidP="00177BEF">
      <w:pPr>
        <w:tabs>
          <w:tab w:val="left" w:pos="5670"/>
          <w:tab w:val="right" w:leader="dot" w:pos="9072"/>
        </w:tabs>
        <w:spacing w:after="0"/>
        <w:jc w:val="right"/>
        <w:rPr>
          <w:rFonts w:cstheme="minorHAnsi"/>
          <w:i/>
          <w:sz w:val="24"/>
          <w:szCs w:val="24"/>
        </w:rPr>
      </w:pPr>
      <w:r w:rsidRPr="00064A72">
        <w:rPr>
          <w:rFonts w:cstheme="minorHAnsi"/>
          <w:i/>
          <w:sz w:val="24"/>
          <w:szCs w:val="24"/>
        </w:rPr>
        <w:t>Dyrektor Przedszkola nr 9 w Gdyni</w:t>
      </w:r>
    </w:p>
    <w:p w:rsidR="00644D6C" w:rsidRPr="00064A72" w:rsidRDefault="00644D6C" w:rsidP="00644D6C">
      <w:pPr>
        <w:pStyle w:val="Tekstpodstawowywcity"/>
        <w:spacing w:before="720" w:after="360" w:line="312" w:lineRule="auto"/>
        <w:ind w:left="0"/>
        <w:jc w:val="center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  <w:b/>
          <w:bCs/>
        </w:rPr>
        <w:t>Oświadczenie o państwie zamieszkania oraz o braku skazania</w:t>
      </w:r>
    </w:p>
    <w:p w:rsidR="00644D6C" w:rsidRPr="00064A72" w:rsidRDefault="00644D6C" w:rsidP="00644D6C">
      <w:pPr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Na podstawie art. 21 ust. 5 </w:t>
      </w:r>
      <w:r w:rsidRPr="00064A72">
        <w:rPr>
          <w:rFonts w:cstheme="minorHAnsi"/>
          <w:i/>
          <w:sz w:val="24"/>
          <w:szCs w:val="24"/>
        </w:rPr>
        <w:t xml:space="preserve">Ustawy z dnia 13 maja 2016 r. o przeciwdziałaniu zagrożeniom przestępczością na tle seksualnym </w:t>
      </w:r>
      <w:r w:rsidRPr="00064A72">
        <w:rPr>
          <w:rFonts w:cstheme="minorHAnsi"/>
          <w:sz w:val="24"/>
          <w:szCs w:val="24"/>
        </w:rPr>
        <w:t>(t.j. Dz.U. z 2023 r. poz. 1304 ze zm.)</w:t>
      </w:r>
    </w:p>
    <w:p w:rsidR="00644D6C" w:rsidRPr="00064A72" w:rsidRDefault="00644D6C" w:rsidP="00644D6C">
      <w:pPr>
        <w:rPr>
          <w:rFonts w:cstheme="minorHAnsi"/>
          <w:b/>
          <w:i/>
          <w:sz w:val="24"/>
          <w:szCs w:val="24"/>
        </w:rPr>
      </w:pPr>
      <w:r w:rsidRPr="00064A72">
        <w:rPr>
          <w:rFonts w:cstheme="minorHAnsi"/>
          <w:b/>
          <w:i/>
          <w:sz w:val="24"/>
          <w:szCs w:val="24"/>
        </w:rPr>
        <w:t>Oświadczam, że w trakcie ostatnich 20 lat nie zamieszkiwałam/zamieszkiwałem poza granicami Polski.*</w:t>
      </w:r>
    </w:p>
    <w:p w:rsidR="00644D6C" w:rsidRPr="00064A72" w:rsidRDefault="00644D6C" w:rsidP="00644D6C">
      <w:pPr>
        <w:rPr>
          <w:rFonts w:cstheme="minorHAnsi"/>
          <w:b/>
          <w:i/>
          <w:sz w:val="24"/>
          <w:szCs w:val="24"/>
        </w:rPr>
      </w:pPr>
      <w:r w:rsidRPr="00064A72">
        <w:rPr>
          <w:rFonts w:cstheme="minorHAnsi"/>
          <w:b/>
          <w:i/>
          <w:sz w:val="24"/>
          <w:szCs w:val="24"/>
        </w:rPr>
        <w:t>Oświadczam, że w trakcie ostatnich 20 lat  zamieszkiwałam/zamieszkiwałem w następujących państwach *: .....................................................................................</w:t>
      </w:r>
    </w:p>
    <w:p w:rsidR="00644D6C" w:rsidRPr="00064A72" w:rsidRDefault="00644D6C" w:rsidP="00644D6C">
      <w:pPr>
        <w:pStyle w:val="Tekstpodstawowywcity"/>
        <w:spacing w:line="312" w:lineRule="auto"/>
        <w:ind w:left="0" w:firstLine="709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 xml:space="preserve">Jednocześnie oświadczam, że nie byłam/byłem prawomocnie skazana/y za czyny zabronione odpowiadające przestępstwom określonym w rozdziale XIX i XXV </w:t>
      </w:r>
      <w:r w:rsidRPr="00064A72">
        <w:rPr>
          <w:rFonts w:asciiTheme="minorHAnsi" w:hAnsiTheme="minorHAnsi" w:cstheme="minorHAnsi"/>
          <w:i/>
        </w:rPr>
        <w:t>Kodeksu karnego</w:t>
      </w:r>
      <w:r w:rsidRPr="00064A72">
        <w:rPr>
          <w:rFonts w:asciiTheme="minorHAnsi" w:hAnsiTheme="minorHAnsi" w:cstheme="minorHAnsi"/>
        </w:rPr>
        <w:t xml:space="preserve">, w art. 189a i art. 207 </w:t>
      </w:r>
      <w:r w:rsidRPr="00064A72">
        <w:rPr>
          <w:rFonts w:asciiTheme="minorHAnsi" w:hAnsiTheme="minorHAnsi" w:cstheme="minorHAnsi"/>
          <w:i/>
        </w:rPr>
        <w:t>Kodeksu karnego</w:t>
      </w:r>
      <w:r w:rsidRPr="00064A72">
        <w:rPr>
          <w:rFonts w:asciiTheme="minorHAnsi" w:hAnsiTheme="minorHAnsi" w:cstheme="minorHAnsi"/>
        </w:rPr>
        <w:t xml:space="preserve"> oraz w </w:t>
      </w:r>
      <w:r w:rsidRPr="00064A72">
        <w:rPr>
          <w:rFonts w:asciiTheme="minorHAnsi" w:hAnsiTheme="minorHAnsi" w:cstheme="minorHAnsi"/>
          <w:i/>
        </w:rPr>
        <w:t>Ustawie z dnia 29 lipca 2005 r. o przeciwdziałaniu narkomanii</w:t>
      </w:r>
      <w:r w:rsidRPr="00064A72">
        <w:rPr>
          <w:rFonts w:asciiTheme="minorHAnsi" w:hAnsiTheme="minorHAnsi" w:cstheme="minorHAnsi"/>
        </w:rPr>
        <w:t xml:space="preserve">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644D6C" w:rsidRPr="00064A72" w:rsidRDefault="00644D6C" w:rsidP="00644D6C">
      <w:pPr>
        <w:pStyle w:val="Tekstpodstawowywcity"/>
        <w:spacing w:line="312" w:lineRule="auto"/>
        <w:ind w:left="0" w:firstLine="709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Jestem świadoma/świadomy odpowiedzialności karnej za złożenie fałszywego oświadczenia.</w:t>
      </w:r>
    </w:p>
    <w:p w:rsidR="00644D6C" w:rsidRPr="00064A72" w:rsidRDefault="00644D6C" w:rsidP="00644D6C">
      <w:pPr>
        <w:pStyle w:val="Tekstpodstawowywcity"/>
        <w:spacing w:line="312" w:lineRule="auto"/>
        <w:ind w:left="0" w:firstLine="709"/>
        <w:rPr>
          <w:rFonts w:asciiTheme="minorHAnsi" w:hAnsiTheme="minorHAnsi" w:cstheme="minorHAnsi"/>
        </w:rPr>
      </w:pPr>
    </w:p>
    <w:p w:rsidR="00644D6C" w:rsidRPr="00064A72" w:rsidRDefault="00644D6C" w:rsidP="00644D6C">
      <w:pPr>
        <w:pStyle w:val="Tekstpodstawowywcity"/>
        <w:spacing w:line="312" w:lineRule="auto"/>
        <w:ind w:left="0"/>
        <w:rPr>
          <w:rFonts w:asciiTheme="minorHAnsi" w:hAnsiTheme="minorHAnsi" w:cstheme="minorHAnsi"/>
        </w:rPr>
      </w:pPr>
    </w:p>
    <w:p w:rsidR="00644D6C" w:rsidRPr="00064A72" w:rsidRDefault="00644D6C" w:rsidP="00644D6C">
      <w:pPr>
        <w:pStyle w:val="Tekstpodstawowywcity"/>
        <w:tabs>
          <w:tab w:val="left" w:pos="5670"/>
          <w:tab w:val="right" w:leader="dot" w:pos="9072"/>
        </w:tabs>
        <w:spacing w:line="312" w:lineRule="auto"/>
        <w:ind w:left="0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ab/>
      </w:r>
      <w:r w:rsidRPr="00064A72">
        <w:rPr>
          <w:rFonts w:asciiTheme="minorHAnsi" w:hAnsiTheme="minorHAnsi" w:cstheme="minorHAnsi"/>
        </w:rPr>
        <w:tab/>
      </w:r>
    </w:p>
    <w:p w:rsidR="00644D6C" w:rsidRPr="00064A72" w:rsidRDefault="00644D6C" w:rsidP="00644D6C">
      <w:pPr>
        <w:pStyle w:val="Tekstpodstawowywcity"/>
        <w:tabs>
          <w:tab w:val="center" w:pos="7371"/>
        </w:tabs>
        <w:spacing w:line="312" w:lineRule="auto"/>
        <w:ind w:left="0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  <w:i/>
          <w:iCs/>
          <w:sz w:val="20"/>
          <w:szCs w:val="20"/>
        </w:rPr>
        <w:tab/>
        <w:t>(podpis)</w:t>
      </w:r>
    </w:p>
    <w:p w:rsidR="00644D6C" w:rsidRPr="00064A72" w:rsidRDefault="00644D6C" w:rsidP="00644D6C">
      <w:pPr>
        <w:pStyle w:val="Tekstpodstawowywcity"/>
        <w:spacing w:line="312" w:lineRule="auto"/>
        <w:ind w:left="0" w:firstLine="709"/>
        <w:rPr>
          <w:rFonts w:asciiTheme="minorHAnsi" w:hAnsiTheme="minorHAnsi" w:cstheme="minorHAnsi"/>
        </w:rPr>
      </w:pPr>
    </w:p>
    <w:p w:rsidR="009252E8" w:rsidRPr="00064A72" w:rsidRDefault="009252E8" w:rsidP="00C55739">
      <w:pPr>
        <w:pStyle w:val="Bezodstpw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177BEF" w:rsidRPr="00064A72" w:rsidRDefault="00177BEF" w:rsidP="00C55739">
      <w:pPr>
        <w:pStyle w:val="Bezodstpw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C55739" w:rsidRPr="00064A72" w:rsidRDefault="00C55739" w:rsidP="00DA70F8">
      <w:pPr>
        <w:pStyle w:val="Bezodstpw"/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:rsidR="00A86FC8" w:rsidRDefault="00A86FC8" w:rsidP="00EA2523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</w:p>
    <w:p w:rsidR="00EA2523" w:rsidRDefault="00EA2523" w:rsidP="00EA2523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</w:p>
    <w:p w:rsidR="00F0352E" w:rsidRDefault="009408EE" w:rsidP="009408EE">
      <w:pPr>
        <w:pStyle w:val="Bezodstpw"/>
        <w:jc w:val="right"/>
        <w:rPr>
          <w:rFonts w:asciiTheme="minorHAnsi" w:hAnsiTheme="minorHAnsi" w:cstheme="minorHAnsi"/>
          <w:b/>
          <w:i/>
          <w:color w:val="002060"/>
          <w:sz w:val="24"/>
          <w:szCs w:val="24"/>
        </w:rPr>
      </w:pPr>
      <w:r w:rsidRPr="00217882">
        <w:rPr>
          <w:rFonts w:asciiTheme="minorHAnsi" w:hAnsiTheme="minorHAnsi" w:cstheme="minorHAnsi"/>
          <w:b/>
          <w:i/>
          <w:color w:val="002060"/>
          <w:sz w:val="24"/>
          <w:szCs w:val="24"/>
        </w:rPr>
        <w:lastRenderedPageBreak/>
        <w:t xml:space="preserve">Załącznik nr </w:t>
      </w:r>
      <w:r w:rsidR="00C7276A" w:rsidRPr="00217882">
        <w:rPr>
          <w:rFonts w:asciiTheme="minorHAnsi" w:hAnsiTheme="minorHAnsi" w:cstheme="minorHAnsi"/>
          <w:b/>
          <w:i/>
          <w:color w:val="002060"/>
          <w:sz w:val="24"/>
          <w:szCs w:val="24"/>
        </w:rPr>
        <w:t>5</w:t>
      </w:r>
      <w:r w:rsidRPr="00217882">
        <w:rPr>
          <w:rFonts w:asciiTheme="minorHAnsi" w:hAnsiTheme="minorHAnsi" w:cstheme="minorHAnsi"/>
          <w:b/>
          <w:i/>
          <w:color w:val="002060"/>
          <w:sz w:val="24"/>
          <w:szCs w:val="24"/>
        </w:rPr>
        <w:t xml:space="preserve"> </w:t>
      </w:r>
    </w:p>
    <w:p w:rsidR="009408EE" w:rsidRDefault="009408EE" w:rsidP="009408EE">
      <w:pPr>
        <w:pStyle w:val="Bezodstpw"/>
        <w:jc w:val="right"/>
        <w:rPr>
          <w:rFonts w:asciiTheme="minorHAnsi" w:hAnsiTheme="minorHAnsi" w:cstheme="minorHAnsi"/>
          <w:b/>
          <w:i/>
          <w:color w:val="002060"/>
          <w:sz w:val="24"/>
          <w:szCs w:val="24"/>
        </w:rPr>
      </w:pPr>
      <w:r w:rsidRPr="00217882">
        <w:rPr>
          <w:rFonts w:asciiTheme="minorHAnsi" w:hAnsiTheme="minorHAnsi" w:cstheme="minorHAnsi"/>
          <w:b/>
          <w:i/>
          <w:color w:val="002060"/>
          <w:sz w:val="24"/>
          <w:szCs w:val="24"/>
        </w:rPr>
        <w:t>do Polityki Ochrony Dziec</w:t>
      </w:r>
      <w:r w:rsidR="00217882" w:rsidRPr="00217882">
        <w:rPr>
          <w:rFonts w:asciiTheme="minorHAnsi" w:hAnsiTheme="minorHAnsi" w:cstheme="minorHAnsi"/>
          <w:b/>
          <w:i/>
          <w:color w:val="002060"/>
          <w:sz w:val="24"/>
          <w:szCs w:val="24"/>
        </w:rPr>
        <w:t>i</w:t>
      </w:r>
    </w:p>
    <w:p w:rsidR="00EA2523" w:rsidRPr="00217882" w:rsidRDefault="00EA2523" w:rsidP="009408EE">
      <w:pPr>
        <w:pStyle w:val="Bezodstpw"/>
        <w:jc w:val="right"/>
        <w:rPr>
          <w:rFonts w:asciiTheme="minorHAnsi" w:hAnsiTheme="minorHAnsi" w:cstheme="minorHAnsi"/>
          <w:b/>
          <w:i/>
          <w:color w:val="002060"/>
          <w:sz w:val="24"/>
          <w:szCs w:val="24"/>
        </w:rPr>
      </w:pPr>
    </w:p>
    <w:p w:rsidR="00177BEF" w:rsidRPr="00064A72" w:rsidRDefault="00177BEF" w:rsidP="00177BEF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</w:p>
    <w:p w:rsidR="0012178D" w:rsidRPr="00064A72" w:rsidRDefault="0023521F" w:rsidP="0012178D">
      <w:pPr>
        <w:pStyle w:val="Bezodstpw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064A72">
        <w:rPr>
          <w:rFonts w:asciiTheme="minorHAnsi" w:hAnsiTheme="minorHAnsi" w:cstheme="minorHAnsi"/>
          <w:b/>
          <w:i/>
          <w:sz w:val="24"/>
          <w:szCs w:val="24"/>
        </w:rPr>
        <w:t>WZÓR NOTATKI SŁUŻBOWEJ</w:t>
      </w:r>
    </w:p>
    <w:p w:rsidR="0012178D" w:rsidRPr="00064A72" w:rsidRDefault="0012178D" w:rsidP="0012178D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</w:p>
    <w:p w:rsidR="0012178D" w:rsidRPr="00064A72" w:rsidRDefault="0012178D" w:rsidP="0012178D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</w:p>
    <w:p w:rsidR="0012178D" w:rsidRPr="00064A72" w:rsidRDefault="0012178D" w:rsidP="0012178D">
      <w:pPr>
        <w:pStyle w:val="Bezodstpw"/>
        <w:jc w:val="right"/>
        <w:rPr>
          <w:rFonts w:asciiTheme="minorHAnsi" w:hAnsiTheme="minorHAnsi" w:cstheme="minorHAnsi"/>
          <w:sz w:val="24"/>
          <w:szCs w:val="24"/>
        </w:rPr>
      </w:pPr>
    </w:p>
    <w:p w:rsidR="0012178D" w:rsidRPr="00064A72" w:rsidRDefault="00EA2523" w:rsidP="00EA2523">
      <w:pPr>
        <w:pStyle w:val="Bezodstpw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…………………………………</w:t>
      </w:r>
    </w:p>
    <w:p w:rsidR="0012178D" w:rsidRPr="00064A72" w:rsidRDefault="0012178D" w:rsidP="00EA2523">
      <w:pPr>
        <w:pStyle w:val="Bezodstpw"/>
        <w:jc w:val="right"/>
        <w:rPr>
          <w:rFonts w:asciiTheme="minorHAnsi" w:hAnsiTheme="minorHAnsi" w:cstheme="minorHAnsi"/>
          <w:sz w:val="24"/>
          <w:szCs w:val="24"/>
        </w:rPr>
      </w:pPr>
      <w:r w:rsidRPr="00064A72">
        <w:rPr>
          <w:rFonts w:asciiTheme="minorHAnsi" w:hAnsiTheme="minorHAnsi" w:cstheme="minorHAnsi"/>
          <w:sz w:val="24"/>
          <w:szCs w:val="24"/>
        </w:rPr>
        <w:t xml:space="preserve"> (miejscowość, data) </w:t>
      </w:r>
    </w:p>
    <w:p w:rsidR="0012178D" w:rsidRPr="00064A72" w:rsidRDefault="0012178D" w:rsidP="0012178D">
      <w:pPr>
        <w:pStyle w:val="Bezodstpw"/>
        <w:jc w:val="right"/>
        <w:rPr>
          <w:rFonts w:asciiTheme="minorHAnsi" w:hAnsiTheme="minorHAnsi" w:cstheme="minorHAnsi"/>
          <w:sz w:val="24"/>
          <w:szCs w:val="24"/>
        </w:rPr>
      </w:pPr>
    </w:p>
    <w:p w:rsidR="0012178D" w:rsidRPr="00064A72" w:rsidRDefault="0012178D" w:rsidP="0012178D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4A72">
        <w:rPr>
          <w:rFonts w:asciiTheme="minorHAnsi" w:hAnsiTheme="minorHAnsi" w:cstheme="minorHAnsi"/>
          <w:b/>
          <w:sz w:val="24"/>
          <w:szCs w:val="24"/>
        </w:rPr>
        <w:t>Notatka służbowa</w:t>
      </w:r>
    </w:p>
    <w:p w:rsidR="0012178D" w:rsidRPr="00064A72" w:rsidRDefault="0012178D" w:rsidP="0012178D">
      <w:pPr>
        <w:pStyle w:val="Bezodstpw"/>
        <w:jc w:val="right"/>
        <w:rPr>
          <w:rFonts w:asciiTheme="minorHAnsi" w:hAnsiTheme="minorHAnsi" w:cstheme="minorHAnsi"/>
          <w:sz w:val="24"/>
          <w:szCs w:val="24"/>
        </w:rPr>
      </w:pPr>
    </w:p>
    <w:p w:rsidR="0012178D" w:rsidRPr="00064A72" w:rsidRDefault="0012178D" w:rsidP="0012178D">
      <w:pPr>
        <w:pStyle w:val="Bezodstpw"/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064A72">
        <w:rPr>
          <w:rFonts w:asciiTheme="minorHAnsi" w:hAnsiTheme="minorHAnsi" w:cstheme="minorHAnsi"/>
          <w:sz w:val="24"/>
          <w:szCs w:val="24"/>
        </w:rPr>
        <w:t xml:space="preserve"> Dnia …………………………………………………..…w ……………………………………………………………………………</w:t>
      </w:r>
    </w:p>
    <w:p w:rsidR="0012178D" w:rsidRPr="00064A72" w:rsidRDefault="0012178D" w:rsidP="0012178D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  <w:r w:rsidRPr="00064A72">
        <w:rPr>
          <w:rFonts w:asciiTheme="minorHAnsi" w:hAnsiTheme="minorHAnsi" w:cstheme="minorHAnsi"/>
          <w:sz w:val="24"/>
          <w:szCs w:val="24"/>
        </w:rPr>
        <w:t>(miejsce)</w:t>
      </w:r>
    </w:p>
    <w:p w:rsidR="0012178D" w:rsidRPr="00064A72" w:rsidRDefault="0012178D" w:rsidP="0012178D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</w:p>
    <w:p w:rsidR="0012178D" w:rsidRPr="00064A72" w:rsidRDefault="0012178D" w:rsidP="0012178D">
      <w:pPr>
        <w:pStyle w:val="Bezodstpw"/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064A72">
        <w:rPr>
          <w:rFonts w:asciiTheme="minorHAnsi" w:hAnsiTheme="minorHAnsi" w:cstheme="minorHAnsi"/>
          <w:sz w:val="24"/>
          <w:szCs w:val="24"/>
        </w:rPr>
        <w:t xml:space="preserve"> o godzinie ……………................................. odbyło się spotkanie w którym uczestniczyli:</w:t>
      </w:r>
    </w:p>
    <w:p w:rsidR="0012178D" w:rsidRPr="00064A72" w:rsidRDefault="0012178D" w:rsidP="0012178D">
      <w:pPr>
        <w:pStyle w:val="Bezodstpw"/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064A72">
        <w:rPr>
          <w:rFonts w:asciiTheme="minorHAnsi" w:hAnsiTheme="minorHAnsi" w:cstheme="minorHAnsi"/>
          <w:sz w:val="24"/>
          <w:szCs w:val="24"/>
        </w:rPr>
        <w:t xml:space="preserve"> 1) ……………………………………….. </w:t>
      </w:r>
    </w:p>
    <w:p w:rsidR="0012178D" w:rsidRPr="00064A72" w:rsidRDefault="0012178D" w:rsidP="0012178D">
      <w:pPr>
        <w:pStyle w:val="Bezodstpw"/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064A72">
        <w:rPr>
          <w:rFonts w:asciiTheme="minorHAnsi" w:hAnsiTheme="minorHAnsi" w:cstheme="minorHAnsi"/>
          <w:sz w:val="24"/>
          <w:szCs w:val="24"/>
        </w:rPr>
        <w:t>2) ………………………………………..</w:t>
      </w:r>
    </w:p>
    <w:p w:rsidR="0012178D" w:rsidRPr="00064A72" w:rsidRDefault="0012178D" w:rsidP="0012178D">
      <w:pPr>
        <w:pStyle w:val="Bezodstpw"/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064A72">
        <w:rPr>
          <w:rFonts w:asciiTheme="minorHAnsi" w:hAnsiTheme="minorHAnsi" w:cstheme="minorHAnsi"/>
          <w:sz w:val="24"/>
          <w:szCs w:val="24"/>
        </w:rPr>
        <w:t xml:space="preserve"> 3) ……………………………………….. </w:t>
      </w:r>
    </w:p>
    <w:p w:rsidR="0012178D" w:rsidRPr="00064A72" w:rsidRDefault="0012178D" w:rsidP="0012178D">
      <w:pPr>
        <w:pStyle w:val="Bezodstpw"/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064A72">
        <w:rPr>
          <w:rFonts w:asciiTheme="minorHAnsi" w:hAnsiTheme="minorHAnsi" w:cstheme="minorHAnsi"/>
          <w:b/>
          <w:sz w:val="24"/>
          <w:szCs w:val="24"/>
        </w:rPr>
        <w:t>Tematyka spotkania obejmowała:</w:t>
      </w:r>
      <w:r w:rsidRPr="00064A72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..………………….......................................................……………………………………………………………………………………………………………………………………………</w:t>
      </w:r>
      <w:r w:rsidR="006532DD">
        <w:rPr>
          <w:rFonts w:asciiTheme="minorHAnsi" w:hAnsiTheme="minorHAnsi" w:cstheme="minorHAnsi"/>
          <w:sz w:val="24"/>
          <w:szCs w:val="24"/>
        </w:rPr>
        <w:t>……</w:t>
      </w:r>
    </w:p>
    <w:p w:rsidR="0012178D" w:rsidRPr="00064A72" w:rsidRDefault="0012178D" w:rsidP="0012178D">
      <w:pPr>
        <w:pStyle w:val="Bezodstpw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064A72">
        <w:rPr>
          <w:rFonts w:asciiTheme="minorHAnsi" w:hAnsiTheme="minorHAnsi" w:cstheme="minorHAnsi"/>
          <w:b/>
          <w:sz w:val="24"/>
          <w:szCs w:val="24"/>
        </w:rPr>
        <w:t>Ustalono:</w:t>
      </w:r>
      <w:r w:rsidRPr="00064A72">
        <w:rPr>
          <w:rFonts w:asciiTheme="minorHAnsi" w:hAnsiTheme="minorHAnsi" w:cstheme="minorHAnsi"/>
          <w:sz w:val="24"/>
          <w:szCs w:val="24"/>
        </w:rPr>
        <w:t>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…….…………………</w:t>
      </w:r>
      <w:r w:rsidR="006532DD">
        <w:rPr>
          <w:rFonts w:asciiTheme="minorHAnsi" w:hAnsiTheme="minorHAnsi" w:cstheme="minorHAnsi"/>
          <w:sz w:val="24"/>
          <w:szCs w:val="24"/>
        </w:rPr>
        <w:t>….</w:t>
      </w:r>
    </w:p>
    <w:p w:rsidR="0012178D" w:rsidRPr="00064A72" w:rsidRDefault="0012178D" w:rsidP="0012178D">
      <w:pPr>
        <w:pStyle w:val="Bezodstpw"/>
        <w:spacing w:line="48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12178D" w:rsidRPr="00064A72" w:rsidRDefault="0012178D" w:rsidP="0012178D">
      <w:pPr>
        <w:pStyle w:val="Bezodstpw"/>
        <w:spacing w:line="48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12178D" w:rsidRPr="00064A72" w:rsidRDefault="001404E4" w:rsidP="00853B7C">
      <w:pPr>
        <w:pStyle w:val="Bezodstpw"/>
        <w:jc w:val="right"/>
        <w:rPr>
          <w:rFonts w:asciiTheme="minorHAnsi" w:hAnsiTheme="minorHAnsi" w:cstheme="minorHAnsi"/>
          <w:sz w:val="24"/>
          <w:szCs w:val="24"/>
        </w:rPr>
      </w:pPr>
      <w:r w:rsidRPr="00064A72">
        <w:rPr>
          <w:rFonts w:asciiTheme="minorHAnsi" w:hAnsiTheme="minorHAnsi" w:cstheme="minorHAnsi"/>
          <w:sz w:val="24"/>
          <w:szCs w:val="24"/>
        </w:rPr>
        <w:t>………………………………………………..</w:t>
      </w:r>
    </w:p>
    <w:p w:rsidR="0012178D" w:rsidRPr="00064A72" w:rsidRDefault="0012178D" w:rsidP="00853B7C">
      <w:pPr>
        <w:spacing w:line="240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(podpis, stanowisko służbowe</w:t>
      </w:r>
      <w:r w:rsidR="001404E4" w:rsidRPr="00064A72">
        <w:rPr>
          <w:rFonts w:cstheme="minorHAnsi"/>
          <w:sz w:val="24"/>
          <w:szCs w:val="24"/>
        </w:rPr>
        <w:t>)</w:t>
      </w:r>
    </w:p>
    <w:p w:rsidR="0012178D" w:rsidRPr="00064A72" w:rsidRDefault="0012178D" w:rsidP="0012178D">
      <w:pPr>
        <w:spacing w:line="276" w:lineRule="auto"/>
        <w:rPr>
          <w:rFonts w:cstheme="minorHAnsi"/>
          <w:b/>
          <w:color w:val="2F5496" w:themeColor="accent5" w:themeShade="BF"/>
          <w:sz w:val="24"/>
          <w:szCs w:val="24"/>
        </w:rPr>
      </w:pPr>
    </w:p>
    <w:p w:rsidR="00177BEF" w:rsidRPr="00064A72" w:rsidRDefault="00177BEF" w:rsidP="00177BEF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</w:p>
    <w:p w:rsidR="00177BEF" w:rsidRPr="00064A72" w:rsidRDefault="00177BEF" w:rsidP="00177BEF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</w:p>
    <w:p w:rsidR="000E5707" w:rsidRPr="00064A72" w:rsidRDefault="000E5707" w:rsidP="0023521F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</w:p>
    <w:p w:rsidR="00A7409A" w:rsidRDefault="00A7409A" w:rsidP="0012178D">
      <w:pPr>
        <w:pStyle w:val="Bezodstpw"/>
        <w:jc w:val="right"/>
        <w:rPr>
          <w:rFonts w:asciiTheme="minorHAnsi" w:hAnsiTheme="minorHAnsi" w:cstheme="minorHAnsi"/>
          <w:b/>
          <w:i/>
          <w:sz w:val="24"/>
          <w:szCs w:val="24"/>
        </w:rPr>
      </w:pPr>
    </w:p>
    <w:p w:rsidR="00853B7C" w:rsidRDefault="00853B7C" w:rsidP="0012178D">
      <w:pPr>
        <w:pStyle w:val="Bezodstpw"/>
        <w:jc w:val="right"/>
        <w:rPr>
          <w:rFonts w:asciiTheme="minorHAnsi" w:hAnsiTheme="minorHAnsi" w:cstheme="minorHAnsi"/>
          <w:b/>
          <w:i/>
          <w:sz w:val="24"/>
          <w:szCs w:val="24"/>
        </w:rPr>
      </w:pPr>
    </w:p>
    <w:p w:rsidR="00A86FC8" w:rsidRDefault="00A86FC8" w:rsidP="00EA2523">
      <w:pPr>
        <w:pStyle w:val="Bezodstpw"/>
        <w:rPr>
          <w:rFonts w:asciiTheme="minorHAnsi" w:hAnsiTheme="minorHAnsi" w:cstheme="minorHAnsi"/>
          <w:b/>
          <w:i/>
          <w:sz w:val="24"/>
          <w:szCs w:val="24"/>
        </w:rPr>
      </w:pPr>
    </w:p>
    <w:p w:rsidR="00F0352E" w:rsidRDefault="0012178D" w:rsidP="0012178D">
      <w:pPr>
        <w:pStyle w:val="Bezodstpw"/>
        <w:jc w:val="right"/>
        <w:rPr>
          <w:rFonts w:asciiTheme="minorHAnsi" w:hAnsiTheme="minorHAnsi" w:cstheme="minorHAnsi"/>
          <w:b/>
          <w:i/>
          <w:color w:val="002060"/>
          <w:sz w:val="24"/>
          <w:szCs w:val="24"/>
        </w:rPr>
      </w:pPr>
      <w:r w:rsidRPr="00217882">
        <w:rPr>
          <w:rFonts w:asciiTheme="minorHAnsi" w:hAnsiTheme="minorHAnsi" w:cstheme="minorHAnsi"/>
          <w:b/>
          <w:i/>
          <w:color w:val="002060"/>
          <w:sz w:val="24"/>
          <w:szCs w:val="24"/>
        </w:rPr>
        <w:t xml:space="preserve">Załącznik nr 6 </w:t>
      </w:r>
    </w:p>
    <w:p w:rsidR="0012178D" w:rsidRPr="00217882" w:rsidRDefault="0012178D" w:rsidP="0012178D">
      <w:pPr>
        <w:pStyle w:val="Bezodstpw"/>
        <w:jc w:val="right"/>
        <w:rPr>
          <w:rFonts w:asciiTheme="minorHAnsi" w:hAnsiTheme="minorHAnsi" w:cstheme="minorHAnsi"/>
          <w:b/>
          <w:i/>
          <w:color w:val="002060"/>
          <w:sz w:val="24"/>
          <w:szCs w:val="24"/>
        </w:rPr>
      </w:pPr>
      <w:r w:rsidRPr="00217882">
        <w:rPr>
          <w:rFonts w:asciiTheme="minorHAnsi" w:hAnsiTheme="minorHAnsi" w:cstheme="minorHAnsi"/>
          <w:b/>
          <w:i/>
          <w:color w:val="002060"/>
          <w:sz w:val="24"/>
          <w:szCs w:val="24"/>
        </w:rPr>
        <w:t>do Polityki Ochrony Dziec</w:t>
      </w:r>
      <w:r w:rsidR="00217882" w:rsidRPr="00217882">
        <w:rPr>
          <w:rFonts w:asciiTheme="minorHAnsi" w:hAnsiTheme="minorHAnsi" w:cstheme="minorHAnsi"/>
          <w:b/>
          <w:i/>
          <w:color w:val="002060"/>
          <w:sz w:val="24"/>
          <w:szCs w:val="24"/>
        </w:rPr>
        <w:t>i</w:t>
      </w:r>
    </w:p>
    <w:p w:rsidR="0012178D" w:rsidRPr="00064A72" w:rsidRDefault="0012178D" w:rsidP="009408EE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A2523" w:rsidRDefault="00EA2523" w:rsidP="00411328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411328" w:rsidRPr="00064A72" w:rsidRDefault="00411328" w:rsidP="00411328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>Plan pomocy dziecku</w:t>
      </w:r>
    </w:p>
    <w:p w:rsidR="00411328" w:rsidRPr="00064A72" w:rsidRDefault="00411328" w:rsidP="00411328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411328" w:rsidRPr="00064A72" w:rsidRDefault="00411328" w:rsidP="00411328">
      <w:pPr>
        <w:spacing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Dane dziecka: Imię i nazwisko: ..................................................................................................</w:t>
      </w:r>
    </w:p>
    <w:p w:rsidR="00411328" w:rsidRPr="00064A72" w:rsidRDefault="00411328" w:rsidP="00411328">
      <w:pPr>
        <w:spacing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Grupa: ....................................................................................Rok szkolny:………………………………</w:t>
      </w:r>
    </w:p>
    <w:p w:rsidR="00411328" w:rsidRPr="00064A72" w:rsidRDefault="00411328" w:rsidP="00411328">
      <w:pPr>
        <w:spacing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Nauczyciele grupy: Imię i nazwisko: ……………………………………….……………………………………………..</w:t>
      </w:r>
    </w:p>
    <w:p w:rsidR="00411328" w:rsidRPr="00064A72" w:rsidRDefault="00411328" w:rsidP="00411328">
      <w:pPr>
        <w:spacing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Plan opracowany na okres od ………………………………………….. do ……………………………………………..</w:t>
      </w:r>
    </w:p>
    <w:p w:rsidR="00411328" w:rsidRPr="00064A72" w:rsidRDefault="00411328" w:rsidP="00411328">
      <w:pPr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411328" w:rsidRPr="00064A72" w:rsidTr="0022070A">
        <w:tc>
          <w:tcPr>
            <w:tcW w:w="4531" w:type="dxa"/>
          </w:tcPr>
          <w:p w:rsidR="00411328" w:rsidRPr="00064A72" w:rsidRDefault="00411328" w:rsidP="0022070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64A72">
              <w:rPr>
                <w:rFonts w:cstheme="minorHAnsi"/>
                <w:b/>
              </w:rPr>
              <w:t xml:space="preserve">Obszar obejmowany wsparciem  (jeśli takie zostaną ustalone </w:t>
            </w:r>
          </w:p>
        </w:tc>
        <w:tc>
          <w:tcPr>
            <w:tcW w:w="4531" w:type="dxa"/>
          </w:tcPr>
          <w:p w:rsidR="00411328" w:rsidRPr="00064A72" w:rsidRDefault="00411328" w:rsidP="0022070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11328" w:rsidRPr="00064A72" w:rsidTr="0022070A">
        <w:tc>
          <w:tcPr>
            <w:tcW w:w="4531" w:type="dxa"/>
          </w:tcPr>
          <w:p w:rsidR="00411328" w:rsidRPr="00064A72" w:rsidRDefault="00411328" w:rsidP="0022070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64A72">
              <w:rPr>
                <w:rFonts w:cstheme="minorHAnsi"/>
                <w:b/>
              </w:rPr>
              <w:t>Cele</w:t>
            </w:r>
          </w:p>
        </w:tc>
        <w:tc>
          <w:tcPr>
            <w:tcW w:w="4531" w:type="dxa"/>
          </w:tcPr>
          <w:p w:rsidR="00411328" w:rsidRPr="00064A72" w:rsidRDefault="00411328" w:rsidP="0022070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328" w:rsidRPr="00064A72" w:rsidRDefault="00411328" w:rsidP="0022070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11328" w:rsidRPr="00064A72" w:rsidTr="0022070A">
        <w:tc>
          <w:tcPr>
            <w:tcW w:w="4531" w:type="dxa"/>
          </w:tcPr>
          <w:p w:rsidR="00411328" w:rsidRPr="00064A72" w:rsidRDefault="00411328" w:rsidP="0022070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64A72">
              <w:rPr>
                <w:rFonts w:cstheme="minorHAnsi"/>
                <w:b/>
              </w:rPr>
              <w:t>Sposoby wsparcia</w:t>
            </w:r>
          </w:p>
        </w:tc>
        <w:tc>
          <w:tcPr>
            <w:tcW w:w="4531" w:type="dxa"/>
          </w:tcPr>
          <w:p w:rsidR="00411328" w:rsidRPr="00064A72" w:rsidRDefault="00411328" w:rsidP="0022070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328" w:rsidRPr="00064A72" w:rsidRDefault="00411328" w:rsidP="0022070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11328" w:rsidRPr="00064A72" w:rsidTr="0022070A">
        <w:tc>
          <w:tcPr>
            <w:tcW w:w="4531" w:type="dxa"/>
          </w:tcPr>
          <w:p w:rsidR="00411328" w:rsidRPr="00064A72" w:rsidRDefault="00411328" w:rsidP="0022070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64A72">
              <w:rPr>
                <w:rFonts w:cstheme="minorHAnsi"/>
                <w:b/>
              </w:rPr>
              <w:t>Formy pomocy placówki</w:t>
            </w:r>
          </w:p>
        </w:tc>
        <w:tc>
          <w:tcPr>
            <w:tcW w:w="4531" w:type="dxa"/>
          </w:tcPr>
          <w:p w:rsidR="00411328" w:rsidRPr="00064A72" w:rsidRDefault="00411328" w:rsidP="0022070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328" w:rsidRPr="00064A72" w:rsidRDefault="00411328" w:rsidP="0022070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11328" w:rsidRPr="00064A72" w:rsidTr="0022070A">
        <w:tc>
          <w:tcPr>
            <w:tcW w:w="4531" w:type="dxa"/>
          </w:tcPr>
          <w:p w:rsidR="00411328" w:rsidRPr="00064A72" w:rsidRDefault="00411328" w:rsidP="0022070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64A72">
              <w:rPr>
                <w:rFonts w:cstheme="minorHAnsi"/>
                <w:b/>
              </w:rPr>
              <w:t xml:space="preserve"> Działania wspierające rodziców/opiekunów  dziecka,</w:t>
            </w:r>
          </w:p>
        </w:tc>
        <w:tc>
          <w:tcPr>
            <w:tcW w:w="4531" w:type="dxa"/>
          </w:tcPr>
          <w:p w:rsidR="00411328" w:rsidRPr="00064A72" w:rsidRDefault="00411328" w:rsidP="0022070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11328" w:rsidRPr="00064A72" w:rsidTr="0022070A">
        <w:tc>
          <w:tcPr>
            <w:tcW w:w="4531" w:type="dxa"/>
          </w:tcPr>
          <w:p w:rsidR="00411328" w:rsidRPr="00064A72" w:rsidRDefault="00411328" w:rsidP="0022070A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64A72">
              <w:rPr>
                <w:rFonts w:cstheme="minorHAnsi"/>
                <w:b/>
              </w:rPr>
              <w:t>Zakres współdziałania jednostki oświatowej z innymi podmiotami (w zależności od potrzeb)</w:t>
            </w:r>
          </w:p>
        </w:tc>
        <w:tc>
          <w:tcPr>
            <w:tcW w:w="4531" w:type="dxa"/>
          </w:tcPr>
          <w:p w:rsidR="00411328" w:rsidRPr="00064A72" w:rsidRDefault="00411328" w:rsidP="0022070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411328" w:rsidRDefault="00411328" w:rsidP="00411328">
      <w:pPr>
        <w:spacing w:line="276" w:lineRule="auto"/>
        <w:rPr>
          <w:rFonts w:cstheme="minorHAnsi"/>
          <w:sz w:val="24"/>
          <w:szCs w:val="24"/>
        </w:rPr>
      </w:pPr>
    </w:p>
    <w:p w:rsidR="00A7409A" w:rsidRDefault="00A7409A" w:rsidP="00411328">
      <w:pPr>
        <w:spacing w:line="276" w:lineRule="auto"/>
        <w:rPr>
          <w:rFonts w:cstheme="minorHAnsi"/>
          <w:sz w:val="24"/>
          <w:szCs w:val="24"/>
        </w:rPr>
      </w:pPr>
    </w:p>
    <w:p w:rsidR="00A7409A" w:rsidRPr="00064A72" w:rsidRDefault="00A7409A" w:rsidP="00411328">
      <w:pPr>
        <w:spacing w:line="276" w:lineRule="auto"/>
        <w:rPr>
          <w:rFonts w:cstheme="minorHAnsi"/>
          <w:sz w:val="24"/>
          <w:szCs w:val="24"/>
        </w:rPr>
      </w:pPr>
    </w:p>
    <w:p w:rsidR="00411328" w:rsidRPr="00064A72" w:rsidRDefault="00411328" w:rsidP="00411328">
      <w:pPr>
        <w:spacing w:line="276" w:lineRule="auto"/>
        <w:rPr>
          <w:rFonts w:cstheme="minorHAnsi"/>
        </w:rPr>
      </w:pPr>
      <w:r w:rsidRPr="00064A72">
        <w:rPr>
          <w:rFonts w:cstheme="minorHAnsi"/>
        </w:rPr>
        <w:t>……………………………………………                                                           …………………………………………………………</w:t>
      </w:r>
    </w:p>
    <w:p w:rsidR="00411328" w:rsidRPr="00064A72" w:rsidRDefault="00411328" w:rsidP="00411328">
      <w:pPr>
        <w:spacing w:line="276" w:lineRule="auto"/>
        <w:rPr>
          <w:rFonts w:cstheme="minorHAnsi"/>
          <w:b/>
          <w:sz w:val="24"/>
          <w:szCs w:val="24"/>
        </w:rPr>
      </w:pPr>
      <w:r w:rsidRPr="00064A72">
        <w:rPr>
          <w:rFonts w:cstheme="minorHAnsi"/>
        </w:rPr>
        <w:t>(podpis osób/osoby przygotowującej plan)                                             (podpis dyrektora)</w:t>
      </w:r>
    </w:p>
    <w:p w:rsidR="00411328" w:rsidRPr="00064A72" w:rsidRDefault="00411328" w:rsidP="00411328">
      <w:pPr>
        <w:spacing w:line="276" w:lineRule="auto"/>
        <w:rPr>
          <w:rFonts w:cstheme="minorHAnsi"/>
        </w:rPr>
      </w:pPr>
    </w:p>
    <w:p w:rsidR="00411328" w:rsidRPr="00064A72" w:rsidRDefault="00411328" w:rsidP="00411328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12178D" w:rsidRPr="00064A72" w:rsidRDefault="0012178D" w:rsidP="009408EE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11328" w:rsidRPr="00064A72" w:rsidRDefault="00411328" w:rsidP="009408EE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A2523" w:rsidRDefault="00EA2523" w:rsidP="00A86FC8">
      <w:pPr>
        <w:spacing w:line="360" w:lineRule="auto"/>
        <w:rPr>
          <w:rFonts w:cstheme="minorHAnsi"/>
          <w:b/>
          <w:i/>
          <w:sz w:val="24"/>
          <w:szCs w:val="24"/>
        </w:rPr>
      </w:pPr>
      <w:bookmarkStart w:id="4" w:name="_Hlk158290984"/>
    </w:p>
    <w:p w:rsidR="00F0352E" w:rsidRDefault="008F4C59" w:rsidP="008F4C59">
      <w:pPr>
        <w:spacing w:after="0" w:line="276" w:lineRule="auto"/>
        <w:ind w:left="720" w:hanging="720"/>
        <w:jc w:val="right"/>
        <w:rPr>
          <w:rFonts w:cstheme="minorHAnsi"/>
          <w:b/>
          <w:i/>
          <w:color w:val="002060"/>
          <w:sz w:val="24"/>
          <w:szCs w:val="24"/>
        </w:rPr>
      </w:pPr>
      <w:r>
        <w:rPr>
          <w:rFonts w:cstheme="minorHAnsi"/>
          <w:b/>
          <w:i/>
          <w:color w:val="002060"/>
          <w:sz w:val="24"/>
          <w:szCs w:val="24"/>
        </w:rPr>
        <w:lastRenderedPageBreak/>
        <w:t>Załącznik nr 7</w:t>
      </w:r>
    </w:p>
    <w:p w:rsidR="0090433C" w:rsidRPr="00217882" w:rsidRDefault="008F4C59" w:rsidP="008F4C59">
      <w:pPr>
        <w:spacing w:after="0" w:line="276" w:lineRule="auto"/>
        <w:ind w:left="720" w:hanging="720"/>
        <w:jc w:val="right"/>
        <w:rPr>
          <w:rFonts w:cstheme="minorHAnsi"/>
          <w:b/>
          <w:i/>
          <w:color w:val="002060"/>
          <w:sz w:val="24"/>
          <w:szCs w:val="24"/>
        </w:rPr>
      </w:pPr>
      <w:r>
        <w:rPr>
          <w:rFonts w:cstheme="minorHAnsi"/>
          <w:b/>
          <w:i/>
          <w:color w:val="002060"/>
          <w:sz w:val="24"/>
          <w:szCs w:val="24"/>
        </w:rPr>
        <w:t xml:space="preserve"> </w:t>
      </w:r>
      <w:r w:rsidR="0090433C" w:rsidRPr="00217882">
        <w:rPr>
          <w:rFonts w:cstheme="minorHAnsi"/>
          <w:b/>
          <w:i/>
          <w:color w:val="002060"/>
          <w:sz w:val="24"/>
          <w:szCs w:val="24"/>
        </w:rPr>
        <w:t>do Polityki Ochrony Dziec</w:t>
      </w:r>
      <w:bookmarkEnd w:id="4"/>
      <w:r w:rsidR="00217882" w:rsidRPr="00217882">
        <w:rPr>
          <w:rFonts w:cstheme="minorHAnsi"/>
          <w:b/>
          <w:i/>
          <w:color w:val="002060"/>
          <w:sz w:val="24"/>
          <w:szCs w:val="24"/>
        </w:rPr>
        <w:t>i</w:t>
      </w:r>
    </w:p>
    <w:p w:rsidR="0090433C" w:rsidRPr="00064A72" w:rsidRDefault="0090433C" w:rsidP="008F4C59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90433C" w:rsidRDefault="0090433C" w:rsidP="0090433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>Wzór wniosku o wgląd w sytuację rodzinną dziecka</w:t>
      </w:r>
    </w:p>
    <w:p w:rsidR="00EA2523" w:rsidRPr="00064A72" w:rsidRDefault="00EA2523" w:rsidP="0090433C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90433C" w:rsidRPr="00064A72" w:rsidRDefault="0090433C" w:rsidP="0090433C">
      <w:pPr>
        <w:spacing w:line="276" w:lineRule="auto"/>
        <w:jc w:val="right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…………………………… dnia ……………………….</w:t>
      </w:r>
    </w:p>
    <w:p w:rsidR="0090433C" w:rsidRPr="00064A72" w:rsidRDefault="0090433C" w:rsidP="00883C75">
      <w:pPr>
        <w:spacing w:line="276" w:lineRule="auto"/>
        <w:jc w:val="center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.</w:t>
      </w:r>
    </w:p>
    <w:p w:rsidR="0090433C" w:rsidRPr="00064A72" w:rsidRDefault="0090433C" w:rsidP="0090433C">
      <w:pPr>
        <w:spacing w:line="276" w:lineRule="auto"/>
        <w:jc w:val="right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 xml:space="preserve"> Sąd Rejonowy w ..................................</w:t>
      </w:r>
    </w:p>
    <w:p w:rsidR="0090433C" w:rsidRPr="00064A72" w:rsidRDefault="0090433C" w:rsidP="0090433C">
      <w:pPr>
        <w:spacing w:line="276" w:lineRule="auto"/>
        <w:jc w:val="right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 xml:space="preserve"> Wydział Rodzinny i Nieletnich</w:t>
      </w:r>
    </w:p>
    <w:p w:rsidR="0090433C" w:rsidRPr="00064A72" w:rsidRDefault="0090433C" w:rsidP="0090433C">
      <w:pPr>
        <w:spacing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Wnioskodawca: Imię i nazwisko lub nazwa instytucji</w:t>
      </w:r>
    </w:p>
    <w:p w:rsidR="0090433C" w:rsidRPr="00064A72" w:rsidRDefault="0090433C" w:rsidP="0090433C">
      <w:pPr>
        <w:spacing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reprezentowana przez: …………………………………………………………………………………………………………</w:t>
      </w:r>
    </w:p>
    <w:p w:rsidR="0090433C" w:rsidRPr="00064A72" w:rsidRDefault="0090433C" w:rsidP="0090433C">
      <w:pPr>
        <w:spacing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adres do korespondencji: ………………………………………………………………………………………………………</w:t>
      </w:r>
    </w:p>
    <w:p w:rsidR="0090433C" w:rsidRPr="00064A72" w:rsidRDefault="0090433C" w:rsidP="0090433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>WNIOSEK O WGLĄD W SYTUACJĘ RODZINNĄ DZIECKA</w:t>
      </w:r>
    </w:p>
    <w:p w:rsidR="0090433C" w:rsidRPr="00064A72" w:rsidRDefault="0090433C" w:rsidP="00A86FC8">
      <w:p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Niniejszym wnoszę o wgląd w sytuację małoletniego ……………………………………….…………………….</w:t>
      </w:r>
    </w:p>
    <w:p w:rsidR="0090433C" w:rsidRPr="00B50BD4" w:rsidRDefault="00B50BD4" w:rsidP="00A86FC8">
      <w:pPr>
        <w:spacing w:after="0" w:line="276" w:lineRule="auto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 w:rsidR="0090433C" w:rsidRPr="00064A72">
        <w:rPr>
          <w:rFonts w:cstheme="minorHAnsi"/>
          <w:sz w:val="24"/>
          <w:szCs w:val="24"/>
        </w:rPr>
        <w:t xml:space="preserve"> </w:t>
      </w:r>
      <w:r w:rsidR="0090433C" w:rsidRPr="00B50BD4">
        <w:rPr>
          <w:rFonts w:cstheme="minorHAnsi"/>
        </w:rPr>
        <w:t xml:space="preserve">(imię i nazwisko dziecka), </w:t>
      </w:r>
    </w:p>
    <w:p w:rsidR="0090433C" w:rsidRDefault="0090433C" w:rsidP="00A86FC8">
      <w:p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EA2523" w:rsidRPr="00064A72" w:rsidRDefault="00EA2523" w:rsidP="00A86FC8">
      <w:pPr>
        <w:spacing w:after="0" w:line="276" w:lineRule="auto"/>
        <w:rPr>
          <w:rFonts w:cstheme="minorHAnsi"/>
          <w:sz w:val="24"/>
          <w:szCs w:val="24"/>
        </w:rPr>
      </w:pPr>
    </w:p>
    <w:p w:rsidR="0090433C" w:rsidRPr="00064A72" w:rsidRDefault="0090433C" w:rsidP="00A86FC8">
      <w:p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(data urodzenia) zamieszkałej/go w</w:t>
      </w:r>
      <w:r w:rsidR="00EA2523">
        <w:rPr>
          <w:rFonts w:cstheme="minorHAnsi"/>
          <w:sz w:val="24"/>
          <w:szCs w:val="24"/>
        </w:rPr>
        <w:t>……………………………………………………………………………………….</w:t>
      </w:r>
      <w:r w:rsidRPr="00064A72">
        <w:rPr>
          <w:rFonts w:cstheme="minorHAnsi"/>
          <w:sz w:val="24"/>
          <w:szCs w:val="24"/>
        </w:rPr>
        <w:t xml:space="preserve">  </w:t>
      </w:r>
    </w:p>
    <w:p w:rsidR="0090433C" w:rsidRPr="00064A72" w:rsidRDefault="0090433C" w:rsidP="00A86FC8">
      <w:p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i wydanie odpowiednich zarządzeń opiekuńczych. </w:t>
      </w:r>
    </w:p>
    <w:p w:rsidR="0090433C" w:rsidRPr="00064A72" w:rsidRDefault="0090433C" w:rsidP="00A86FC8">
      <w:pPr>
        <w:spacing w:after="0" w:line="276" w:lineRule="auto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>Uzasadnienie:</w:t>
      </w:r>
    </w:p>
    <w:p w:rsidR="00EA2523" w:rsidRDefault="0090433C" w:rsidP="00A86FC8">
      <w:p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Mając powyższe fakty na uwadze można przypuszczać, ze dobro małoletniego: </w:t>
      </w:r>
    </w:p>
    <w:p w:rsidR="00EA2523" w:rsidRDefault="00EA2523" w:rsidP="00A86FC8">
      <w:pPr>
        <w:spacing w:after="0" w:line="276" w:lineRule="auto"/>
        <w:rPr>
          <w:rFonts w:cstheme="minorHAnsi"/>
          <w:sz w:val="24"/>
          <w:szCs w:val="24"/>
        </w:rPr>
      </w:pPr>
    </w:p>
    <w:p w:rsidR="0090433C" w:rsidRPr="00064A72" w:rsidRDefault="0090433C" w:rsidP="00A86FC8">
      <w:p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EA2523" w:rsidRDefault="0090433C" w:rsidP="00A86FC8">
      <w:p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jest zagrożone a rodzice nie wykonują właściwie władzy rodzicielskiej. Dlatego wniosek o wgląd w sytuację rodzinną małoletniej i ewentualne wsparcie rodziców jest uzasadniony. </w:t>
      </w:r>
    </w:p>
    <w:p w:rsidR="0090433C" w:rsidRPr="00064A72" w:rsidRDefault="0090433C" w:rsidP="00A86FC8">
      <w:p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50BD4" w:rsidRDefault="0090433C" w:rsidP="0090433C">
      <w:pPr>
        <w:spacing w:line="276" w:lineRule="auto"/>
        <w:rPr>
          <w:rFonts w:cstheme="minorHAnsi"/>
          <w:sz w:val="20"/>
          <w:szCs w:val="20"/>
        </w:rPr>
      </w:pPr>
      <w:r w:rsidRPr="00064A72">
        <w:rPr>
          <w:rFonts w:cstheme="minorHAnsi"/>
          <w:sz w:val="20"/>
          <w:szCs w:val="20"/>
        </w:rPr>
        <w:t xml:space="preserve"> (W uzasadnieniu powinny zostać uwzględnione dane osobowe dziecka oraz dane dotyczące rodziców/opiekunów dziecka. Ponadto należy zawrzeć informację na temat sytuacji w skutek, której np. popełniono przestępstwo wobec dziecka. W uzasadnieniu powinny się znaleźć także informacje dotyczące osób, które były/są świadkami zdarzeń. W końcowej części wniosku należy uwzględnić oczekiwania Państwa względem Sądu) </w:t>
      </w:r>
    </w:p>
    <w:p w:rsidR="0090433C" w:rsidRPr="00B50BD4" w:rsidRDefault="0090433C" w:rsidP="0090433C">
      <w:pPr>
        <w:spacing w:line="276" w:lineRule="auto"/>
        <w:rPr>
          <w:rFonts w:cstheme="minorHAnsi"/>
          <w:sz w:val="20"/>
          <w:szCs w:val="20"/>
        </w:rPr>
      </w:pPr>
      <w:r w:rsidRPr="00064A72">
        <w:rPr>
          <w:rFonts w:cstheme="minorHAnsi"/>
          <w:sz w:val="24"/>
          <w:szCs w:val="24"/>
        </w:rPr>
        <w:t>Mając na uwadze powyższe, wnoszę/wnosimy o podjęcie stosownych działań prawnych w celu zabezpieczenia zdrowia i życia małoletniego.</w:t>
      </w:r>
    </w:p>
    <w:p w:rsidR="0090433C" w:rsidRPr="00064A72" w:rsidRDefault="0090433C" w:rsidP="0090433C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………………………………………………… </w:t>
      </w:r>
    </w:p>
    <w:p w:rsidR="0090433C" w:rsidRPr="00064A72" w:rsidRDefault="00B50BD4" w:rsidP="00B50BD4">
      <w:pPr>
        <w:spacing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</w:t>
      </w:r>
      <w:r w:rsidR="0090433C" w:rsidRPr="00064A72">
        <w:rPr>
          <w:rFonts w:cstheme="minorHAnsi"/>
          <w:sz w:val="24"/>
          <w:szCs w:val="24"/>
        </w:rPr>
        <w:t>(imię i nazwisko osoby składającej wniosek</w:t>
      </w:r>
      <w:r>
        <w:rPr>
          <w:rFonts w:cstheme="minorHAnsi"/>
          <w:sz w:val="24"/>
          <w:szCs w:val="24"/>
        </w:rPr>
        <w:t>)</w:t>
      </w:r>
    </w:p>
    <w:p w:rsidR="009679F1" w:rsidRDefault="009679F1" w:rsidP="00EA2523">
      <w:pPr>
        <w:pStyle w:val="Bezodstpw"/>
        <w:jc w:val="center"/>
        <w:rPr>
          <w:rFonts w:asciiTheme="minorHAnsi" w:hAnsiTheme="minorHAnsi" w:cstheme="minorHAnsi"/>
          <w:b/>
          <w:i/>
          <w:color w:val="002060"/>
          <w:sz w:val="24"/>
          <w:szCs w:val="24"/>
        </w:rPr>
      </w:pPr>
    </w:p>
    <w:p w:rsidR="008F4C59" w:rsidRDefault="008F4C59" w:rsidP="00411328">
      <w:pPr>
        <w:pStyle w:val="Bezodstpw"/>
        <w:jc w:val="right"/>
        <w:rPr>
          <w:rFonts w:asciiTheme="minorHAnsi" w:hAnsiTheme="minorHAnsi" w:cstheme="minorHAnsi"/>
          <w:b/>
          <w:i/>
          <w:color w:val="002060"/>
          <w:sz w:val="24"/>
          <w:szCs w:val="24"/>
        </w:rPr>
      </w:pPr>
    </w:p>
    <w:p w:rsidR="00F0352E" w:rsidRDefault="00411328" w:rsidP="00411328">
      <w:pPr>
        <w:pStyle w:val="Bezodstpw"/>
        <w:jc w:val="right"/>
        <w:rPr>
          <w:rFonts w:asciiTheme="minorHAnsi" w:hAnsiTheme="minorHAnsi" w:cstheme="minorHAnsi"/>
          <w:b/>
          <w:i/>
          <w:color w:val="002060"/>
          <w:sz w:val="24"/>
          <w:szCs w:val="24"/>
        </w:rPr>
      </w:pPr>
      <w:r w:rsidRPr="00217882">
        <w:rPr>
          <w:rFonts w:asciiTheme="minorHAnsi" w:hAnsiTheme="minorHAnsi" w:cstheme="minorHAnsi"/>
          <w:b/>
          <w:i/>
          <w:color w:val="002060"/>
          <w:sz w:val="24"/>
          <w:szCs w:val="24"/>
        </w:rPr>
        <w:lastRenderedPageBreak/>
        <w:t xml:space="preserve">Załącznik nr </w:t>
      </w:r>
      <w:r w:rsidR="0090433C" w:rsidRPr="00217882">
        <w:rPr>
          <w:rFonts w:asciiTheme="minorHAnsi" w:hAnsiTheme="minorHAnsi" w:cstheme="minorHAnsi"/>
          <w:b/>
          <w:i/>
          <w:color w:val="002060"/>
          <w:sz w:val="24"/>
          <w:szCs w:val="24"/>
        </w:rPr>
        <w:t>8</w:t>
      </w:r>
      <w:r w:rsidRPr="00217882">
        <w:rPr>
          <w:rFonts w:asciiTheme="minorHAnsi" w:hAnsiTheme="minorHAnsi" w:cstheme="minorHAnsi"/>
          <w:b/>
          <w:i/>
          <w:color w:val="002060"/>
          <w:sz w:val="24"/>
          <w:szCs w:val="24"/>
        </w:rPr>
        <w:t xml:space="preserve"> </w:t>
      </w:r>
    </w:p>
    <w:p w:rsidR="00411328" w:rsidRPr="00217882" w:rsidRDefault="00411328" w:rsidP="00411328">
      <w:pPr>
        <w:pStyle w:val="Bezodstpw"/>
        <w:jc w:val="right"/>
        <w:rPr>
          <w:rFonts w:asciiTheme="minorHAnsi" w:hAnsiTheme="minorHAnsi" w:cstheme="minorHAnsi"/>
          <w:b/>
          <w:i/>
          <w:color w:val="002060"/>
          <w:sz w:val="24"/>
          <w:szCs w:val="24"/>
        </w:rPr>
      </w:pPr>
      <w:r w:rsidRPr="00217882">
        <w:rPr>
          <w:rFonts w:asciiTheme="minorHAnsi" w:hAnsiTheme="minorHAnsi" w:cstheme="minorHAnsi"/>
          <w:b/>
          <w:i/>
          <w:color w:val="002060"/>
          <w:sz w:val="24"/>
          <w:szCs w:val="24"/>
        </w:rPr>
        <w:t>do Polityki Ochrony Dziec</w:t>
      </w:r>
      <w:r w:rsidR="00217882" w:rsidRPr="00217882">
        <w:rPr>
          <w:rFonts w:asciiTheme="minorHAnsi" w:hAnsiTheme="minorHAnsi" w:cstheme="minorHAnsi"/>
          <w:b/>
          <w:i/>
          <w:color w:val="002060"/>
          <w:sz w:val="24"/>
          <w:szCs w:val="24"/>
        </w:rPr>
        <w:t>i</w:t>
      </w:r>
    </w:p>
    <w:p w:rsidR="0012178D" w:rsidRPr="00064A72" w:rsidRDefault="0012178D" w:rsidP="009408EE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11328" w:rsidRPr="00064A72" w:rsidRDefault="00411328" w:rsidP="009408EE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E7D89" w:rsidRPr="00064A72" w:rsidRDefault="00EE7D89" w:rsidP="009408EE">
      <w:pPr>
        <w:pStyle w:val="Bezodstpw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64A72">
        <w:rPr>
          <w:rFonts w:asciiTheme="minorHAnsi" w:hAnsiTheme="minorHAnsi" w:cstheme="minorHAnsi"/>
          <w:b/>
          <w:sz w:val="24"/>
          <w:szCs w:val="24"/>
        </w:rPr>
        <w:t>Karta interwencji</w:t>
      </w:r>
      <w:r w:rsidR="009408EE" w:rsidRPr="00064A72">
        <w:rPr>
          <w:rFonts w:asciiTheme="minorHAnsi" w:hAnsiTheme="minorHAnsi" w:cstheme="minorHAnsi"/>
          <w:b/>
          <w:sz w:val="24"/>
          <w:szCs w:val="24"/>
        </w:rPr>
        <w:t>³</w:t>
      </w:r>
    </w:p>
    <w:p w:rsidR="00EE7D89" w:rsidRPr="00064A72" w:rsidRDefault="00EE7D89" w:rsidP="00177BEF">
      <w:pPr>
        <w:spacing w:line="276" w:lineRule="auto"/>
        <w:ind w:left="720"/>
        <w:rPr>
          <w:rFonts w:cstheme="minorHAnsi"/>
          <w:b/>
          <w:sz w:val="24"/>
          <w:szCs w:val="24"/>
        </w:rPr>
      </w:pPr>
    </w:p>
    <w:p w:rsidR="00177BEF" w:rsidRPr="00064A72" w:rsidRDefault="00177BEF" w:rsidP="00177BEF">
      <w:pPr>
        <w:spacing w:line="276" w:lineRule="auto"/>
        <w:ind w:left="720"/>
        <w:rPr>
          <w:rFonts w:cstheme="minorHAnsi"/>
          <w:b/>
          <w:sz w:val="24"/>
          <w:szCs w:val="24"/>
        </w:rPr>
      </w:pPr>
    </w:p>
    <w:p w:rsidR="00EE7D89" w:rsidRPr="00064A72" w:rsidRDefault="00EE7D89" w:rsidP="008069FF">
      <w:pPr>
        <w:numPr>
          <w:ilvl w:val="0"/>
          <w:numId w:val="18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Numer karty .............................................................................................................................</w:t>
      </w:r>
      <w:r w:rsidR="00C55739" w:rsidRPr="00064A72">
        <w:rPr>
          <w:rFonts w:cstheme="minorHAnsi"/>
          <w:sz w:val="24"/>
          <w:szCs w:val="24"/>
        </w:rPr>
        <w:t>..............</w:t>
      </w:r>
    </w:p>
    <w:p w:rsidR="00EE7D89" w:rsidRPr="00064A72" w:rsidRDefault="00EE7D89" w:rsidP="008069FF">
      <w:pPr>
        <w:numPr>
          <w:ilvl w:val="0"/>
          <w:numId w:val="18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Data założenia karty .................................................................................................................</w:t>
      </w:r>
      <w:r w:rsidR="00C55739" w:rsidRPr="00064A72">
        <w:rPr>
          <w:rFonts w:cstheme="minorHAnsi"/>
          <w:sz w:val="24"/>
          <w:szCs w:val="24"/>
        </w:rPr>
        <w:t>..........................</w:t>
      </w:r>
    </w:p>
    <w:p w:rsidR="00EE7D89" w:rsidRPr="00064A72" w:rsidRDefault="00EE7D89" w:rsidP="008069FF">
      <w:pPr>
        <w:numPr>
          <w:ilvl w:val="0"/>
          <w:numId w:val="18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Imię i nazwisko dziecka ..............................................................................................................</w:t>
      </w:r>
      <w:r w:rsidR="00C55739" w:rsidRPr="00064A72">
        <w:rPr>
          <w:rFonts w:cstheme="minorHAnsi"/>
          <w:sz w:val="24"/>
          <w:szCs w:val="24"/>
        </w:rPr>
        <w:t>................................</w:t>
      </w:r>
    </w:p>
    <w:p w:rsidR="00EE7D89" w:rsidRPr="00064A72" w:rsidRDefault="00EE7D89" w:rsidP="008069FF">
      <w:pPr>
        <w:numPr>
          <w:ilvl w:val="0"/>
          <w:numId w:val="18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Data urodzenia dziecka ..............................................................................................................</w:t>
      </w:r>
      <w:r w:rsidR="00C55739" w:rsidRPr="00064A72">
        <w:rPr>
          <w:rFonts w:cstheme="minorHAnsi"/>
          <w:sz w:val="24"/>
          <w:szCs w:val="24"/>
        </w:rPr>
        <w:t>..............................</w:t>
      </w:r>
    </w:p>
    <w:p w:rsidR="00EE7D89" w:rsidRPr="00064A72" w:rsidRDefault="00EE7D89" w:rsidP="008069FF">
      <w:pPr>
        <w:numPr>
          <w:ilvl w:val="0"/>
          <w:numId w:val="18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Adres zamieszkania dziecka ......................................................................................................</w:t>
      </w:r>
      <w:r w:rsidR="00C55739" w:rsidRPr="00064A72">
        <w:rPr>
          <w:rFonts w:cstheme="minorHAnsi"/>
          <w:sz w:val="24"/>
          <w:szCs w:val="24"/>
        </w:rPr>
        <w:t>....................................</w:t>
      </w:r>
    </w:p>
    <w:p w:rsidR="00EE7D89" w:rsidRPr="00064A72" w:rsidRDefault="00EE7D89" w:rsidP="008069FF">
      <w:pPr>
        <w:numPr>
          <w:ilvl w:val="0"/>
          <w:numId w:val="18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Przyczyna interwencji, forma krzywdzenia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6FC8">
        <w:rPr>
          <w:rFonts w:cstheme="minorHAnsi"/>
          <w:sz w:val="24"/>
          <w:szCs w:val="24"/>
        </w:rPr>
        <w:t>...........</w:t>
      </w:r>
    </w:p>
    <w:p w:rsidR="00EE7D89" w:rsidRPr="00064A72" w:rsidRDefault="00EE7D89" w:rsidP="008069FF">
      <w:pPr>
        <w:numPr>
          <w:ilvl w:val="0"/>
          <w:numId w:val="18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Osoba zawiadamiająca o krzywdzeniu dziecka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6FC8">
        <w:rPr>
          <w:rFonts w:cstheme="minorHAnsi"/>
          <w:sz w:val="24"/>
          <w:szCs w:val="24"/>
        </w:rPr>
        <w:t>.....</w:t>
      </w:r>
    </w:p>
    <w:p w:rsidR="00EE7D89" w:rsidRPr="00064A72" w:rsidRDefault="00EE7D89" w:rsidP="008069FF">
      <w:pPr>
        <w:numPr>
          <w:ilvl w:val="0"/>
          <w:numId w:val="18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Data i opis działań podjętych przez koordynatora ds. standardów ochrony dzieci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6FC8">
        <w:rPr>
          <w:rFonts w:cstheme="minorHAnsi"/>
          <w:sz w:val="24"/>
          <w:szCs w:val="24"/>
        </w:rPr>
        <w:t>............</w:t>
      </w:r>
      <w:r w:rsidRPr="00064A72">
        <w:rPr>
          <w:rFonts w:cstheme="minorHAnsi"/>
          <w:sz w:val="24"/>
          <w:szCs w:val="24"/>
        </w:rPr>
        <w:t xml:space="preserve">. </w:t>
      </w:r>
    </w:p>
    <w:p w:rsidR="00EE7D89" w:rsidRPr="00064A72" w:rsidRDefault="00EE7D89" w:rsidP="008069FF">
      <w:pPr>
        <w:numPr>
          <w:ilvl w:val="0"/>
          <w:numId w:val="18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Spotkania koordynatora ds. ochrony dzieci z opiekunami dziecka</w:t>
      </w:r>
    </w:p>
    <w:p w:rsidR="00EE7D89" w:rsidRPr="00064A72" w:rsidRDefault="00EE7D89" w:rsidP="008069FF">
      <w:pPr>
        <w:numPr>
          <w:ilvl w:val="0"/>
          <w:numId w:val="18"/>
        </w:numPr>
        <w:spacing w:line="276" w:lineRule="auto"/>
        <w:ind w:left="426" w:hanging="426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1086"/>
        <w:gridCol w:w="5795"/>
        <w:gridCol w:w="2123"/>
      </w:tblGrid>
      <w:tr w:rsidR="00EE7D89" w:rsidRPr="00064A72" w:rsidTr="00EE7D89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9" w:rsidRPr="00064A72" w:rsidRDefault="00EE7D8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64A72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9" w:rsidRPr="00064A72" w:rsidRDefault="00EE7D8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64A72">
              <w:rPr>
                <w:rFonts w:cstheme="minorHAnsi"/>
                <w:sz w:val="24"/>
                <w:szCs w:val="24"/>
              </w:rPr>
              <w:t>Opis spotkania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9" w:rsidRPr="00064A72" w:rsidRDefault="00EE7D8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64A72">
              <w:rPr>
                <w:rFonts w:cstheme="minorHAnsi"/>
                <w:sz w:val="24"/>
                <w:szCs w:val="24"/>
              </w:rPr>
              <w:t>Podpis koordynatora</w:t>
            </w:r>
          </w:p>
        </w:tc>
      </w:tr>
      <w:tr w:rsidR="00EE7D89" w:rsidRPr="00064A72" w:rsidTr="00EE7D89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7D89" w:rsidRPr="00064A72" w:rsidTr="00EE7D89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7D89" w:rsidRPr="00064A72" w:rsidTr="00EE7D89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7D89" w:rsidRPr="00064A72" w:rsidTr="00EE7D89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EE7D89" w:rsidRPr="00064A72" w:rsidRDefault="00EE7D89" w:rsidP="00EE7D89">
      <w:pPr>
        <w:spacing w:line="276" w:lineRule="auto"/>
        <w:ind w:left="720"/>
        <w:rPr>
          <w:rFonts w:cstheme="minorHAnsi"/>
          <w:sz w:val="8"/>
          <w:szCs w:val="24"/>
        </w:rPr>
      </w:pPr>
    </w:p>
    <w:p w:rsidR="00EE7D89" w:rsidRPr="00064A72" w:rsidRDefault="00EE7D89" w:rsidP="008069FF">
      <w:pPr>
        <w:numPr>
          <w:ilvl w:val="0"/>
          <w:numId w:val="18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Forma podjętej interwencji (zakreślić właściwe)</w:t>
      </w:r>
      <w:r w:rsidRPr="00064A7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</w:p>
    <w:p w:rsidR="00EE7D89" w:rsidRPr="00064A72" w:rsidRDefault="00EE7D89" w:rsidP="008069FF">
      <w:pPr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zawiadomienie o podejrzeniu popełnienia przestępstwa</w:t>
      </w:r>
    </w:p>
    <w:p w:rsidR="00EE7D89" w:rsidRPr="00064A72" w:rsidRDefault="00EE7D89" w:rsidP="008069FF">
      <w:pPr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procedura „Niebieskie Karty”</w:t>
      </w:r>
    </w:p>
    <w:p w:rsidR="00EE7D89" w:rsidRPr="00064A72" w:rsidRDefault="00EE7D89" w:rsidP="008069FF">
      <w:pPr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powołanie zespołu interwencyjnego w przedszkolu</w:t>
      </w:r>
    </w:p>
    <w:p w:rsidR="00EE7D89" w:rsidRPr="00064A72" w:rsidRDefault="00EE7D89" w:rsidP="008069FF">
      <w:pPr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opracowanie planu pomocy dziecku </w:t>
      </w:r>
    </w:p>
    <w:p w:rsidR="00EE7D89" w:rsidRPr="00064A72" w:rsidRDefault="00EE7D89" w:rsidP="008069FF">
      <w:pPr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inny rodzaj interwencji. Jaki?</w:t>
      </w:r>
    </w:p>
    <w:p w:rsidR="00EE7D89" w:rsidRPr="00064A72" w:rsidRDefault="00EE7D89" w:rsidP="00EE7D89">
      <w:pPr>
        <w:spacing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32DD">
        <w:rPr>
          <w:rFonts w:cstheme="minorHAnsi"/>
          <w:sz w:val="24"/>
          <w:szCs w:val="24"/>
        </w:rPr>
        <w:t>.....</w:t>
      </w:r>
    </w:p>
    <w:p w:rsidR="00EE7D89" w:rsidRPr="00064A72" w:rsidRDefault="00EE7D89" w:rsidP="008069FF">
      <w:pPr>
        <w:numPr>
          <w:ilvl w:val="0"/>
          <w:numId w:val="18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Dane dotyczące zawiadomienia - nazwa organu i data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1979"/>
        <w:gridCol w:w="7343"/>
      </w:tblGrid>
      <w:tr w:rsidR="00EE7D89" w:rsidRPr="00064A72" w:rsidTr="00EE7D8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9" w:rsidRPr="00064A72" w:rsidRDefault="00EE7D8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64A72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9" w:rsidRPr="00064A72" w:rsidRDefault="00EE7D8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64A72">
              <w:rPr>
                <w:rFonts w:cstheme="minorHAnsi"/>
                <w:sz w:val="24"/>
                <w:szCs w:val="24"/>
              </w:rPr>
              <w:t>Nazwa organu, do którego zgłoszono interwencję</w:t>
            </w:r>
          </w:p>
        </w:tc>
      </w:tr>
      <w:tr w:rsidR="00EE7D89" w:rsidRPr="00064A72" w:rsidTr="00EE7D8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7D89" w:rsidRPr="00064A72" w:rsidTr="00EE7D8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7D89" w:rsidRPr="00064A72" w:rsidTr="00EE7D8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EE7D89" w:rsidRPr="00064A72" w:rsidRDefault="00EE7D89" w:rsidP="00EE7D89">
      <w:pPr>
        <w:spacing w:line="276" w:lineRule="auto"/>
        <w:ind w:left="720"/>
        <w:rPr>
          <w:rFonts w:cstheme="minorHAnsi"/>
          <w:sz w:val="24"/>
          <w:szCs w:val="24"/>
        </w:rPr>
      </w:pPr>
    </w:p>
    <w:p w:rsidR="00EE7D89" w:rsidRPr="00064A72" w:rsidRDefault="00EE7D89" w:rsidP="008069FF">
      <w:pPr>
        <w:numPr>
          <w:ilvl w:val="0"/>
          <w:numId w:val="18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Wyniki interwencji: działania organów, jeśli placówka uzyskała informacje o wynikach</w:t>
      </w:r>
    </w:p>
    <w:tbl>
      <w:tblPr>
        <w:tblStyle w:val="Tabela-Siatka"/>
        <w:tblW w:w="0" w:type="auto"/>
        <w:tblInd w:w="108" w:type="dxa"/>
        <w:tblLook w:val="04A0"/>
      </w:tblPr>
      <w:tblGrid>
        <w:gridCol w:w="1948"/>
        <w:gridCol w:w="4444"/>
        <w:gridCol w:w="2930"/>
      </w:tblGrid>
      <w:tr w:rsidR="00EE7D89" w:rsidRPr="00064A72" w:rsidTr="00EE7D8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9" w:rsidRPr="00064A72" w:rsidRDefault="00EE7D8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64A72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9" w:rsidRPr="00064A72" w:rsidRDefault="00EE7D8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64A72">
              <w:rPr>
                <w:rFonts w:cstheme="minorHAnsi"/>
                <w:sz w:val="24"/>
                <w:szCs w:val="24"/>
              </w:rPr>
              <w:t>Nazwa organu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9" w:rsidRPr="00064A72" w:rsidRDefault="00EE7D8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64A72">
              <w:rPr>
                <w:rFonts w:cstheme="minorHAnsi"/>
                <w:sz w:val="24"/>
                <w:szCs w:val="24"/>
              </w:rPr>
              <w:t>Podjęte działania</w:t>
            </w:r>
          </w:p>
        </w:tc>
      </w:tr>
      <w:tr w:rsidR="00EE7D89" w:rsidRPr="00064A72" w:rsidTr="00EE7D8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7D89" w:rsidRPr="00064A72" w:rsidTr="00EE7D8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7D89" w:rsidRPr="00064A72" w:rsidTr="00EE7D8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9" w:rsidRPr="00064A72" w:rsidRDefault="00EE7D8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EE7D89" w:rsidRPr="00064A72" w:rsidRDefault="00EE7D89" w:rsidP="00EE7D89">
      <w:pPr>
        <w:spacing w:line="276" w:lineRule="auto"/>
        <w:rPr>
          <w:rFonts w:cstheme="minorHAnsi"/>
          <w:b/>
          <w:color w:val="2F5496" w:themeColor="accent5" w:themeShade="BF"/>
          <w:sz w:val="24"/>
          <w:szCs w:val="24"/>
        </w:rPr>
      </w:pPr>
    </w:p>
    <w:p w:rsidR="00EE7D89" w:rsidRPr="00064A72" w:rsidRDefault="00EE7D89" w:rsidP="00EE7D89">
      <w:pPr>
        <w:pStyle w:val="Bezodstpw"/>
        <w:jc w:val="right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..................................................................................</w:t>
      </w:r>
    </w:p>
    <w:p w:rsidR="00EE7D89" w:rsidRPr="00064A72" w:rsidRDefault="00EE7D89" w:rsidP="009F467E">
      <w:pPr>
        <w:pStyle w:val="Bezodstpw"/>
        <w:jc w:val="right"/>
        <w:rPr>
          <w:rFonts w:asciiTheme="minorHAnsi" w:hAnsiTheme="minorHAnsi" w:cstheme="minorHAnsi"/>
        </w:rPr>
      </w:pPr>
      <w:r w:rsidRPr="00064A72">
        <w:rPr>
          <w:rFonts w:asciiTheme="minorHAnsi" w:hAnsiTheme="minorHAnsi" w:cstheme="minorHAnsi"/>
        </w:rPr>
        <w:t>Podpis koordynatora ds. standardów ochrony dzieck</w:t>
      </w:r>
      <w:r w:rsidR="009408EE" w:rsidRPr="00064A72">
        <w:rPr>
          <w:rFonts w:asciiTheme="minorHAnsi" w:hAnsiTheme="minorHAnsi" w:cstheme="minorHAnsi"/>
        </w:rPr>
        <w:t>a</w:t>
      </w:r>
    </w:p>
    <w:p w:rsidR="00EE7D89" w:rsidRPr="00064A72" w:rsidRDefault="00EE7D89" w:rsidP="00EE7D89">
      <w:pPr>
        <w:pStyle w:val="Bezodstpw"/>
        <w:rPr>
          <w:rFonts w:asciiTheme="minorHAnsi" w:hAnsiTheme="minorHAnsi" w:cstheme="minorHAnsi"/>
        </w:rPr>
      </w:pPr>
    </w:p>
    <w:p w:rsidR="00A86FC8" w:rsidRPr="00064A72" w:rsidRDefault="00A86FC8" w:rsidP="00F0352E">
      <w:pPr>
        <w:pStyle w:val="Bezodstpw"/>
        <w:rPr>
          <w:rFonts w:asciiTheme="minorHAnsi" w:hAnsiTheme="minorHAnsi" w:cstheme="minorHAnsi"/>
        </w:rPr>
      </w:pPr>
    </w:p>
    <w:p w:rsidR="00F0352E" w:rsidRDefault="00F91208" w:rsidP="00F0352E">
      <w:pPr>
        <w:spacing w:line="240" w:lineRule="auto"/>
        <w:jc w:val="right"/>
        <w:rPr>
          <w:rFonts w:cstheme="minorHAnsi"/>
          <w:b/>
          <w:i/>
          <w:color w:val="002060"/>
          <w:sz w:val="24"/>
          <w:szCs w:val="24"/>
        </w:rPr>
      </w:pPr>
      <w:bookmarkStart w:id="5" w:name="_Hlk158291038"/>
      <w:r w:rsidRPr="00217882">
        <w:rPr>
          <w:rFonts w:cstheme="minorHAnsi"/>
          <w:b/>
          <w:i/>
          <w:color w:val="002060"/>
          <w:sz w:val="24"/>
          <w:szCs w:val="24"/>
        </w:rPr>
        <w:lastRenderedPageBreak/>
        <w:t xml:space="preserve">Załącznik nr </w:t>
      </w:r>
      <w:r w:rsidR="0090433C" w:rsidRPr="00217882">
        <w:rPr>
          <w:rFonts w:cstheme="minorHAnsi"/>
          <w:b/>
          <w:i/>
          <w:color w:val="002060"/>
          <w:sz w:val="24"/>
          <w:szCs w:val="24"/>
        </w:rPr>
        <w:t>9</w:t>
      </w:r>
    </w:p>
    <w:p w:rsidR="00F91208" w:rsidRPr="00217882" w:rsidRDefault="00F91208" w:rsidP="00F0352E">
      <w:pPr>
        <w:spacing w:line="240" w:lineRule="auto"/>
        <w:jc w:val="right"/>
        <w:rPr>
          <w:rFonts w:cstheme="minorHAnsi"/>
          <w:b/>
          <w:i/>
          <w:color w:val="002060"/>
          <w:sz w:val="24"/>
          <w:szCs w:val="24"/>
        </w:rPr>
      </w:pPr>
      <w:r w:rsidRPr="00217882">
        <w:rPr>
          <w:rFonts w:cstheme="minorHAnsi"/>
          <w:b/>
          <w:i/>
          <w:color w:val="002060"/>
          <w:sz w:val="24"/>
          <w:szCs w:val="24"/>
        </w:rPr>
        <w:t>do Polityki Ochrony Dziec</w:t>
      </w:r>
      <w:r w:rsidR="00217882" w:rsidRPr="00217882">
        <w:rPr>
          <w:rFonts w:cstheme="minorHAnsi"/>
          <w:b/>
          <w:i/>
          <w:color w:val="002060"/>
          <w:sz w:val="24"/>
          <w:szCs w:val="24"/>
        </w:rPr>
        <w:t>i</w:t>
      </w:r>
    </w:p>
    <w:p w:rsidR="001F36E9" w:rsidRPr="00064A72" w:rsidRDefault="001F36E9" w:rsidP="00EE7D89">
      <w:pPr>
        <w:spacing w:line="276" w:lineRule="auto"/>
        <w:jc w:val="right"/>
        <w:rPr>
          <w:rFonts w:cstheme="minorHAnsi"/>
          <w:b/>
          <w:color w:val="2F5496" w:themeColor="accent5" w:themeShade="BF"/>
          <w:sz w:val="24"/>
          <w:szCs w:val="24"/>
        </w:rPr>
      </w:pPr>
    </w:p>
    <w:p w:rsidR="00F91208" w:rsidRPr="00064A72" w:rsidRDefault="00F91208" w:rsidP="00F91208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>Wzór zawiadomienia o podejrzeniu popełnieniu przestępstwa</w:t>
      </w:r>
    </w:p>
    <w:p w:rsidR="00F91208" w:rsidRPr="00064A72" w:rsidRDefault="00F91208" w:rsidP="00EE7D89">
      <w:pPr>
        <w:spacing w:line="276" w:lineRule="auto"/>
        <w:jc w:val="right"/>
        <w:rPr>
          <w:rFonts w:cstheme="minorHAnsi"/>
        </w:rPr>
      </w:pPr>
    </w:p>
    <w:p w:rsidR="00F91208" w:rsidRPr="00064A72" w:rsidRDefault="00EA2523" w:rsidP="00F91208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…………..</w:t>
      </w:r>
      <w:r w:rsidR="008F4C59">
        <w:rPr>
          <w:rFonts w:cstheme="minorHAnsi"/>
        </w:rPr>
        <w:t>……………</w:t>
      </w:r>
      <w:r w:rsidR="00F91208" w:rsidRPr="00064A72">
        <w:rPr>
          <w:rFonts w:cstheme="minorHAnsi"/>
        </w:rPr>
        <w:t>…………………….</w:t>
      </w:r>
    </w:p>
    <w:p w:rsidR="00F91208" w:rsidRPr="00064A72" w:rsidRDefault="00F91208" w:rsidP="00F91208">
      <w:pPr>
        <w:spacing w:after="0" w:line="240" w:lineRule="auto"/>
        <w:jc w:val="right"/>
        <w:rPr>
          <w:rFonts w:cstheme="minorHAnsi"/>
        </w:rPr>
      </w:pPr>
      <w:r w:rsidRPr="00064A72">
        <w:rPr>
          <w:rFonts w:cstheme="minorHAnsi"/>
        </w:rPr>
        <w:t xml:space="preserve"> (miejscowość, data) </w:t>
      </w:r>
    </w:p>
    <w:p w:rsidR="00F91208" w:rsidRPr="00064A72" w:rsidRDefault="00F91208" w:rsidP="00F91208">
      <w:pPr>
        <w:spacing w:after="0" w:line="240" w:lineRule="auto"/>
        <w:jc w:val="right"/>
        <w:rPr>
          <w:rFonts w:cstheme="minorHAnsi"/>
        </w:rPr>
      </w:pPr>
    </w:p>
    <w:p w:rsidR="00F91208" w:rsidRPr="00064A72" w:rsidRDefault="00F91208" w:rsidP="00915547">
      <w:pPr>
        <w:spacing w:after="0" w:line="276" w:lineRule="auto"/>
        <w:rPr>
          <w:rFonts w:cstheme="minorHAnsi"/>
        </w:rPr>
      </w:pPr>
      <w:r w:rsidRPr="00064A72">
        <w:rPr>
          <w:rFonts w:cstheme="minorHAnsi"/>
        </w:rPr>
        <w:t>………………………………………………………………</w:t>
      </w:r>
    </w:p>
    <w:p w:rsidR="00F91208" w:rsidRPr="00064A72" w:rsidRDefault="00F91208" w:rsidP="00915547">
      <w:pPr>
        <w:spacing w:after="0" w:line="240" w:lineRule="auto"/>
        <w:rPr>
          <w:rFonts w:cstheme="minorHAnsi"/>
          <w:i/>
        </w:rPr>
      </w:pPr>
      <w:r w:rsidRPr="00064A72">
        <w:rPr>
          <w:rFonts w:cstheme="minorHAnsi"/>
          <w:i/>
        </w:rPr>
        <w:t>(dane osoby składającej zawiadomienie)</w:t>
      </w:r>
    </w:p>
    <w:p w:rsidR="00F91208" w:rsidRPr="00064A72" w:rsidRDefault="00F91208" w:rsidP="00F91208">
      <w:pPr>
        <w:spacing w:line="276" w:lineRule="auto"/>
        <w:rPr>
          <w:rFonts w:cstheme="minorHAnsi"/>
        </w:rPr>
      </w:pPr>
    </w:p>
    <w:p w:rsidR="00F91208" w:rsidRPr="00064A72" w:rsidRDefault="00F91208" w:rsidP="00F91208">
      <w:pPr>
        <w:spacing w:after="0" w:line="240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Do …………………………….………………………….</w:t>
      </w:r>
    </w:p>
    <w:p w:rsidR="00F91208" w:rsidRPr="00064A72" w:rsidRDefault="00F91208" w:rsidP="00F91208">
      <w:pPr>
        <w:spacing w:after="0" w:line="240" w:lineRule="auto"/>
        <w:rPr>
          <w:rFonts w:cstheme="minorHAnsi"/>
          <w:i/>
        </w:rPr>
      </w:pPr>
      <w:r w:rsidRPr="00064A72">
        <w:rPr>
          <w:rFonts w:cstheme="minorHAnsi"/>
          <w:i/>
        </w:rPr>
        <w:t xml:space="preserve"> (dane jednostki Policji lub prokuratury) </w:t>
      </w:r>
    </w:p>
    <w:p w:rsidR="00F91208" w:rsidRPr="00064A72" w:rsidRDefault="00F91208" w:rsidP="00EE7D89">
      <w:pPr>
        <w:spacing w:line="276" w:lineRule="auto"/>
        <w:jc w:val="right"/>
        <w:rPr>
          <w:rFonts w:cstheme="minorHAnsi"/>
        </w:rPr>
      </w:pPr>
    </w:p>
    <w:p w:rsidR="00F91208" w:rsidRDefault="00F91208" w:rsidP="00F91208">
      <w:pPr>
        <w:spacing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Zawiadamiam o podejrzeniu popełnieniu w dniu ………………………………………………………………….</w:t>
      </w:r>
    </w:p>
    <w:p w:rsidR="00EA2523" w:rsidRPr="00064A72" w:rsidRDefault="00EA2523" w:rsidP="00F91208">
      <w:pPr>
        <w:spacing w:line="276" w:lineRule="auto"/>
        <w:rPr>
          <w:rFonts w:cstheme="minorHAnsi"/>
          <w:sz w:val="24"/>
          <w:szCs w:val="24"/>
        </w:rPr>
      </w:pPr>
    </w:p>
    <w:p w:rsidR="00EA2523" w:rsidRDefault="00F91208" w:rsidP="00EA2523">
      <w:pPr>
        <w:spacing w:after="0" w:line="240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w …………………………………………………………………………………………………………………………………………</w:t>
      </w:r>
      <w:r w:rsidR="00EA2523">
        <w:rPr>
          <w:rFonts w:cstheme="minorHAnsi"/>
          <w:sz w:val="24"/>
          <w:szCs w:val="24"/>
        </w:rPr>
        <w:t>…</w:t>
      </w:r>
    </w:p>
    <w:p w:rsidR="00F91208" w:rsidRPr="00064A72" w:rsidRDefault="00F91208" w:rsidP="00EA2523">
      <w:pPr>
        <w:spacing w:after="0" w:line="240" w:lineRule="auto"/>
        <w:jc w:val="center"/>
        <w:rPr>
          <w:rFonts w:cstheme="minorHAnsi"/>
          <w:i/>
        </w:rPr>
      </w:pPr>
      <w:r w:rsidRPr="00064A72">
        <w:rPr>
          <w:rFonts w:cstheme="minorHAnsi"/>
          <w:i/>
        </w:rPr>
        <w:t>(miejsce popełnienia przestępstwa)</w:t>
      </w:r>
    </w:p>
    <w:p w:rsidR="00F91208" w:rsidRPr="00064A72" w:rsidRDefault="00F91208" w:rsidP="00F9120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F91208" w:rsidRPr="00064A72" w:rsidRDefault="00F91208" w:rsidP="00F91208">
      <w:pPr>
        <w:spacing w:line="276" w:lineRule="auto"/>
        <w:jc w:val="center"/>
        <w:rPr>
          <w:rFonts w:cstheme="minorHAnsi"/>
          <w:i/>
        </w:rPr>
      </w:pPr>
      <w:r w:rsidRPr="00064A72">
        <w:rPr>
          <w:rFonts w:cstheme="minorHAnsi"/>
          <w:i/>
        </w:rPr>
        <w:t>(rodzaj przestępstwa)</w:t>
      </w:r>
    </w:p>
    <w:p w:rsidR="00F91208" w:rsidRPr="00064A72" w:rsidRDefault="00F91208" w:rsidP="00EA2523">
      <w:p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na rzecz ………………………………………………………………………………………………………………………………...</w:t>
      </w:r>
    </w:p>
    <w:p w:rsidR="00F91208" w:rsidRPr="00064A72" w:rsidRDefault="00F91208" w:rsidP="00EA2523">
      <w:pPr>
        <w:spacing w:after="0" w:line="240" w:lineRule="auto"/>
        <w:jc w:val="center"/>
        <w:rPr>
          <w:rFonts w:cstheme="minorHAnsi"/>
        </w:rPr>
      </w:pPr>
      <w:r w:rsidRPr="00064A72">
        <w:rPr>
          <w:rFonts w:cstheme="minorHAnsi"/>
        </w:rPr>
        <w:t>(osoba pokrzywdzona),</w:t>
      </w:r>
    </w:p>
    <w:p w:rsidR="00915547" w:rsidRDefault="00915547" w:rsidP="00EA2523">
      <w:pPr>
        <w:spacing w:after="0" w:line="240" w:lineRule="auto"/>
        <w:jc w:val="center"/>
        <w:rPr>
          <w:rFonts w:cstheme="minorHAnsi"/>
        </w:rPr>
      </w:pPr>
    </w:p>
    <w:p w:rsidR="00EA2523" w:rsidRPr="00064A72" w:rsidRDefault="00EA2523" w:rsidP="00EA2523">
      <w:pPr>
        <w:spacing w:after="0" w:line="240" w:lineRule="auto"/>
        <w:jc w:val="center"/>
        <w:rPr>
          <w:rFonts w:cstheme="minorHAnsi"/>
        </w:rPr>
      </w:pPr>
    </w:p>
    <w:p w:rsidR="00915547" w:rsidRPr="00064A72" w:rsidRDefault="00F91208" w:rsidP="00915547">
      <w:pPr>
        <w:spacing w:after="0" w:line="240" w:lineRule="auto"/>
        <w:jc w:val="center"/>
        <w:rPr>
          <w:rFonts w:cstheme="minorHAnsi"/>
          <w:i/>
        </w:rPr>
      </w:pPr>
      <w:r w:rsidRPr="00064A72">
        <w:rPr>
          <w:rFonts w:cstheme="minorHAnsi"/>
          <w:sz w:val="24"/>
          <w:szCs w:val="24"/>
        </w:rPr>
        <w:t>przez ………………………..…………</w:t>
      </w:r>
      <w:r w:rsidR="00915547" w:rsidRPr="00064A72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Pr="00064A72">
        <w:rPr>
          <w:rFonts w:cstheme="minorHAnsi"/>
          <w:i/>
        </w:rPr>
        <w:t>(dane sprawcy lub informacja, że sprawca nieznany)</w:t>
      </w:r>
    </w:p>
    <w:p w:rsidR="00915547" w:rsidRPr="00064A72" w:rsidRDefault="00915547" w:rsidP="0091554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15547" w:rsidRPr="00064A72" w:rsidRDefault="00F91208" w:rsidP="00F91208">
      <w:pPr>
        <w:spacing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oraz wnoszę o wszczęcie w tej sprawie postępowania przygotowawczego.</w:t>
      </w:r>
    </w:p>
    <w:p w:rsidR="00915547" w:rsidRPr="00064A72" w:rsidRDefault="00F91208" w:rsidP="00F91208">
      <w:pPr>
        <w:spacing w:line="276" w:lineRule="auto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t>Uzasadnienie</w:t>
      </w:r>
      <w:r w:rsidR="00915547" w:rsidRPr="00064A72">
        <w:rPr>
          <w:rFonts w:cstheme="minorHAnsi"/>
          <w:b/>
          <w:sz w:val="24"/>
          <w:szCs w:val="24"/>
        </w:rPr>
        <w:t>:</w:t>
      </w:r>
    </w:p>
    <w:p w:rsidR="00915547" w:rsidRPr="00064A72" w:rsidRDefault="00915547" w:rsidP="00F91208">
      <w:pPr>
        <w:spacing w:line="276" w:lineRule="auto"/>
        <w:rPr>
          <w:rFonts w:cstheme="minorHAnsi"/>
        </w:rPr>
      </w:pPr>
      <w:r w:rsidRPr="00064A72">
        <w:rPr>
          <w:rFonts w:cstheme="minorHAnsi"/>
        </w:rPr>
        <w:t>(</w:t>
      </w:r>
      <w:r w:rsidR="00F91208" w:rsidRPr="00064A72">
        <w:rPr>
          <w:rFonts w:cstheme="minorHAnsi"/>
        </w:rPr>
        <w:t>W uzasadnieniu powinien zostać uwzględniony dokładny opis stanu faktycznego, sytuacji związanej z popełnieniem przestępstwa: data,</w:t>
      </w:r>
      <w:r w:rsidR="00B50BD4">
        <w:rPr>
          <w:rFonts w:cstheme="minorHAnsi"/>
        </w:rPr>
        <w:t xml:space="preserve"> </w:t>
      </w:r>
      <w:r w:rsidR="00F91208" w:rsidRPr="00064A72">
        <w:rPr>
          <w:rFonts w:cstheme="minorHAnsi"/>
        </w:rPr>
        <w:t>miejsce</w:t>
      </w:r>
      <w:r w:rsidR="00B50BD4">
        <w:rPr>
          <w:rFonts w:cstheme="minorHAnsi"/>
        </w:rPr>
        <w:t xml:space="preserve"> </w:t>
      </w:r>
      <w:r w:rsidR="00F91208" w:rsidRPr="00064A72">
        <w:rPr>
          <w:rFonts w:cstheme="minorHAnsi"/>
        </w:rPr>
        <w:t>,okoliczności</w:t>
      </w:r>
      <w:r w:rsidR="00B50BD4">
        <w:rPr>
          <w:rFonts w:cstheme="minorHAnsi"/>
        </w:rPr>
        <w:t xml:space="preserve"> </w:t>
      </w:r>
      <w:r w:rsidR="00F91208" w:rsidRPr="00064A72">
        <w:rPr>
          <w:rFonts w:cstheme="minorHAnsi"/>
        </w:rPr>
        <w:t>przestępstwa</w:t>
      </w:r>
      <w:r w:rsidR="00A7409A">
        <w:rPr>
          <w:rFonts w:cstheme="minorHAnsi"/>
        </w:rPr>
        <w:t xml:space="preserve">, </w:t>
      </w:r>
      <w:r w:rsidR="00F91208" w:rsidRPr="00064A72">
        <w:rPr>
          <w:rFonts w:cstheme="minorHAnsi"/>
        </w:rPr>
        <w:t>świadkowie.</w:t>
      </w:r>
      <w:r w:rsidRPr="00064A72">
        <w:rPr>
          <w:rFonts w:cstheme="minorHAnsi"/>
        </w:rPr>
        <w:t>)</w:t>
      </w:r>
    </w:p>
    <w:p w:rsidR="00915547" w:rsidRPr="00064A72" w:rsidRDefault="00915547" w:rsidP="00F91208">
      <w:pPr>
        <w:spacing w:line="276" w:lineRule="auto"/>
        <w:rPr>
          <w:rFonts w:cstheme="minorHAnsi"/>
        </w:rPr>
      </w:pPr>
    </w:p>
    <w:p w:rsidR="00915547" w:rsidRPr="00064A72" w:rsidRDefault="00915547" w:rsidP="00915547">
      <w:pPr>
        <w:spacing w:after="0" w:line="240" w:lineRule="auto"/>
        <w:jc w:val="right"/>
        <w:rPr>
          <w:rFonts w:cstheme="minorHAnsi"/>
        </w:rPr>
      </w:pPr>
      <w:r w:rsidRPr="00064A72">
        <w:rPr>
          <w:rFonts w:cstheme="minorHAnsi"/>
        </w:rPr>
        <w:t>……………………..</w:t>
      </w:r>
      <w:r w:rsidR="00F91208" w:rsidRPr="00064A72">
        <w:rPr>
          <w:rFonts w:cstheme="minorHAnsi"/>
        </w:rPr>
        <w:t xml:space="preserve"> …………………………………… </w:t>
      </w:r>
    </w:p>
    <w:p w:rsidR="00915547" w:rsidRPr="00064A72" w:rsidRDefault="00F91208" w:rsidP="00915547">
      <w:pPr>
        <w:spacing w:after="0" w:line="240" w:lineRule="auto"/>
        <w:jc w:val="right"/>
        <w:rPr>
          <w:rFonts w:cstheme="minorHAnsi"/>
        </w:rPr>
      </w:pPr>
      <w:r w:rsidRPr="00064A72">
        <w:rPr>
          <w:rFonts w:cstheme="minorHAnsi"/>
        </w:rPr>
        <w:t>(podpis pokrzywdzonego lub osoby składającej zawiadomienie)</w:t>
      </w:r>
    </w:p>
    <w:p w:rsidR="00915547" w:rsidRPr="00064A72" w:rsidRDefault="00915547" w:rsidP="00915547">
      <w:pPr>
        <w:spacing w:after="0" w:line="240" w:lineRule="auto"/>
        <w:rPr>
          <w:rFonts w:cstheme="minorHAnsi"/>
        </w:rPr>
      </w:pPr>
    </w:p>
    <w:p w:rsidR="00915547" w:rsidRPr="00064A72" w:rsidRDefault="00F91208" w:rsidP="00F91208">
      <w:pPr>
        <w:spacing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Załączniki:</w:t>
      </w:r>
    </w:p>
    <w:p w:rsidR="00F91208" w:rsidRPr="00064A72" w:rsidRDefault="00F91208" w:rsidP="00F91208">
      <w:pPr>
        <w:spacing w:line="276" w:lineRule="auto"/>
        <w:rPr>
          <w:rFonts w:cstheme="minorHAnsi"/>
          <w:b/>
          <w:color w:val="2F5496" w:themeColor="accent5" w:themeShade="BF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 (należy wymienić tutaj dokumenty, do których odnosiliśmy się w uzasadnieniu) </w:t>
      </w:r>
    </w:p>
    <w:p w:rsidR="009679F1" w:rsidRDefault="009679F1" w:rsidP="00EA2523">
      <w:pPr>
        <w:spacing w:line="276" w:lineRule="auto"/>
        <w:jc w:val="center"/>
        <w:rPr>
          <w:rFonts w:cstheme="minorHAnsi"/>
          <w:b/>
          <w:i/>
          <w:color w:val="002060"/>
          <w:sz w:val="24"/>
          <w:szCs w:val="24"/>
        </w:rPr>
      </w:pPr>
      <w:bookmarkStart w:id="6" w:name="_Hlk159412276"/>
    </w:p>
    <w:p w:rsidR="00EA2523" w:rsidRDefault="00EE7D89" w:rsidP="00F0352E">
      <w:pPr>
        <w:spacing w:after="0" w:line="276" w:lineRule="auto"/>
        <w:jc w:val="right"/>
        <w:rPr>
          <w:rFonts w:cstheme="minorHAnsi"/>
          <w:b/>
          <w:i/>
          <w:color w:val="002060"/>
          <w:sz w:val="24"/>
          <w:szCs w:val="24"/>
        </w:rPr>
      </w:pPr>
      <w:r w:rsidRPr="00217882">
        <w:rPr>
          <w:rFonts w:cstheme="minorHAnsi"/>
          <w:b/>
          <w:i/>
          <w:color w:val="002060"/>
          <w:sz w:val="24"/>
          <w:szCs w:val="24"/>
        </w:rPr>
        <w:t xml:space="preserve">Załącznik nr </w:t>
      </w:r>
      <w:r w:rsidR="00D811B7" w:rsidRPr="00217882">
        <w:rPr>
          <w:rFonts w:cstheme="minorHAnsi"/>
          <w:b/>
          <w:i/>
          <w:color w:val="002060"/>
          <w:sz w:val="24"/>
          <w:szCs w:val="24"/>
        </w:rPr>
        <w:t>1</w:t>
      </w:r>
      <w:r w:rsidR="0023521F" w:rsidRPr="00217882">
        <w:rPr>
          <w:rFonts w:cstheme="minorHAnsi"/>
          <w:b/>
          <w:i/>
          <w:color w:val="002060"/>
          <w:sz w:val="24"/>
          <w:szCs w:val="24"/>
        </w:rPr>
        <w:t>0</w:t>
      </w:r>
    </w:p>
    <w:p w:rsidR="00D811B7" w:rsidRPr="00217882" w:rsidRDefault="00D811B7" w:rsidP="00F0352E">
      <w:pPr>
        <w:spacing w:after="0" w:line="276" w:lineRule="auto"/>
        <w:jc w:val="right"/>
        <w:rPr>
          <w:rFonts w:cstheme="minorHAnsi"/>
          <w:b/>
          <w:i/>
          <w:color w:val="002060"/>
          <w:sz w:val="24"/>
          <w:szCs w:val="24"/>
        </w:rPr>
      </w:pPr>
      <w:r w:rsidRPr="00217882">
        <w:rPr>
          <w:rFonts w:cstheme="minorHAnsi"/>
          <w:b/>
          <w:i/>
          <w:color w:val="002060"/>
          <w:sz w:val="24"/>
          <w:szCs w:val="24"/>
        </w:rPr>
        <w:t>do Polityki Ochrony Dziec</w:t>
      </w:r>
      <w:r w:rsidR="00217882" w:rsidRPr="00217882">
        <w:rPr>
          <w:rFonts w:cstheme="minorHAnsi"/>
          <w:b/>
          <w:i/>
          <w:color w:val="002060"/>
          <w:sz w:val="24"/>
          <w:szCs w:val="24"/>
        </w:rPr>
        <w:t>i</w:t>
      </w:r>
    </w:p>
    <w:bookmarkEnd w:id="6"/>
    <w:p w:rsidR="00EE7D89" w:rsidRPr="00064A72" w:rsidRDefault="00EE7D89" w:rsidP="00F0352E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064A72">
        <w:rPr>
          <w:rFonts w:cstheme="minorHAnsi"/>
          <w:b/>
          <w:sz w:val="24"/>
          <w:szCs w:val="24"/>
        </w:rPr>
        <w:br/>
        <w:t>Monitoring standardów i Polityki ochrony dzieci – ankieta dla personelu i opiekunów</w:t>
      </w:r>
    </w:p>
    <w:bookmarkEnd w:id="5"/>
    <w:p w:rsidR="00EE7D89" w:rsidRPr="00064A72" w:rsidRDefault="00EE7D89" w:rsidP="008069FF">
      <w:pPr>
        <w:numPr>
          <w:ilvl w:val="0"/>
          <w:numId w:val="20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Czy zna Pani/Pan standardy ochrony dzieci przed krzywdzeniem obowiązujące w przedszkolu?</w:t>
      </w:r>
    </w:p>
    <w:p w:rsidR="00EE7D89" w:rsidRPr="00064A72" w:rsidRDefault="00EE7D89" w:rsidP="008069FF">
      <w:pPr>
        <w:numPr>
          <w:ilvl w:val="0"/>
          <w:numId w:val="21"/>
        </w:num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Tak</w:t>
      </w:r>
    </w:p>
    <w:p w:rsidR="00EE7D89" w:rsidRPr="00064A72" w:rsidRDefault="00EE7D89" w:rsidP="008069FF">
      <w:pPr>
        <w:numPr>
          <w:ilvl w:val="0"/>
          <w:numId w:val="21"/>
        </w:num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Nie </w:t>
      </w:r>
    </w:p>
    <w:p w:rsidR="00EE7D89" w:rsidRPr="00064A72" w:rsidRDefault="00EE7D89" w:rsidP="008069FF">
      <w:pPr>
        <w:numPr>
          <w:ilvl w:val="0"/>
          <w:numId w:val="21"/>
        </w:num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Nie mam informacji, ze takie ustalono w przedszkolu</w:t>
      </w:r>
    </w:p>
    <w:p w:rsidR="00EE7D89" w:rsidRPr="00064A72" w:rsidRDefault="00EE7D89" w:rsidP="008069FF">
      <w:pPr>
        <w:numPr>
          <w:ilvl w:val="0"/>
          <w:numId w:val="20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Czy zna Pani/Pan treść dokumentu Polityka ochrony dzieci w przedszkolu?</w:t>
      </w:r>
    </w:p>
    <w:p w:rsidR="00EE7D89" w:rsidRPr="00064A72" w:rsidRDefault="00EE7D89" w:rsidP="008069FF">
      <w:pPr>
        <w:numPr>
          <w:ilvl w:val="0"/>
          <w:numId w:val="22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Tak</w:t>
      </w:r>
    </w:p>
    <w:p w:rsidR="00EE7D89" w:rsidRPr="00064A72" w:rsidRDefault="00EE7D89" w:rsidP="008069FF">
      <w:pPr>
        <w:numPr>
          <w:ilvl w:val="0"/>
          <w:numId w:val="22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Nie </w:t>
      </w:r>
    </w:p>
    <w:p w:rsidR="00EE7D89" w:rsidRPr="00064A72" w:rsidRDefault="00EE7D89" w:rsidP="008069FF">
      <w:pPr>
        <w:numPr>
          <w:ilvl w:val="0"/>
          <w:numId w:val="22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Nie mam informacji, ze taki dokument ustalono w przedszkolu</w:t>
      </w:r>
    </w:p>
    <w:p w:rsidR="00EE7D89" w:rsidRPr="00064A72" w:rsidRDefault="00EE7D89" w:rsidP="008069FF">
      <w:pPr>
        <w:numPr>
          <w:ilvl w:val="0"/>
          <w:numId w:val="20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Czy potrafi Pani/Pan rozpoznawać symptomy krzywdzenia dzieci?</w:t>
      </w:r>
    </w:p>
    <w:p w:rsidR="00EE7D89" w:rsidRPr="00064A72" w:rsidRDefault="00EE7D89" w:rsidP="008069FF">
      <w:pPr>
        <w:numPr>
          <w:ilvl w:val="0"/>
          <w:numId w:val="23"/>
        </w:num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Tak</w:t>
      </w:r>
    </w:p>
    <w:p w:rsidR="00EE7D89" w:rsidRPr="00064A72" w:rsidRDefault="00EE7D89" w:rsidP="008069FF">
      <w:pPr>
        <w:numPr>
          <w:ilvl w:val="0"/>
          <w:numId w:val="23"/>
        </w:num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Nie </w:t>
      </w:r>
    </w:p>
    <w:p w:rsidR="00EE7D89" w:rsidRPr="00064A72" w:rsidRDefault="00EE7D89" w:rsidP="008069FF">
      <w:pPr>
        <w:numPr>
          <w:ilvl w:val="0"/>
          <w:numId w:val="20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Czy zdarzyło się Pani/Panu zaobserwować naruszenie zasad zawartych w Polityce ochrony dzieci przed krzywdzeniem przez personel przedszkola?</w:t>
      </w:r>
    </w:p>
    <w:p w:rsidR="00EE7D89" w:rsidRPr="00064A72" w:rsidRDefault="00EE7D89" w:rsidP="008069FF">
      <w:pPr>
        <w:numPr>
          <w:ilvl w:val="0"/>
          <w:numId w:val="24"/>
        </w:num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Tak</w:t>
      </w:r>
    </w:p>
    <w:p w:rsidR="00EE7D89" w:rsidRPr="00064A72" w:rsidRDefault="00EE7D89" w:rsidP="008069FF">
      <w:pPr>
        <w:numPr>
          <w:ilvl w:val="0"/>
          <w:numId w:val="24"/>
        </w:num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 xml:space="preserve">Nie </w:t>
      </w:r>
    </w:p>
    <w:p w:rsidR="00EE7D89" w:rsidRPr="00064A72" w:rsidRDefault="00EE7D89" w:rsidP="008069FF">
      <w:pPr>
        <w:numPr>
          <w:ilvl w:val="0"/>
          <w:numId w:val="20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Jeśli tak – jakie zasady zostały naruszone? (odpowiedź opisowa)</w:t>
      </w:r>
    </w:p>
    <w:p w:rsidR="00EE7D89" w:rsidRPr="00064A72" w:rsidRDefault="00EE7D89" w:rsidP="00EE7D89">
      <w:p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409A">
        <w:rPr>
          <w:rFonts w:cstheme="minorHAnsi"/>
          <w:sz w:val="24"/>
          <w:szCs w:val="24"/>
        </w:rPr>
        <w:t>...........................</w:t>
      </w:r>
      <w:r w:rsidR="00A86FC8">
        <w:rPr>
          <w:rFonts w:cstheme="minorHAnsi"/>
          <w:sz w:val="24"/>
          <w:szCs w:val="24"/>
        </w:rPr>
        <w:t>.........</w:t>
      </w:r>
    </w:p>
    <w:p w:rsidR="00EE7D89" w:rsidRPr="00064A72" w:rsidRDefault="00EE7D89" w:rsidP="00EE7D89">
      <w:pPr>
        <w:spacing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6. Czy w związku z tym zostały podjęte przez Panią/Pana jakieś działania: jeśli tak – jakie, jeśli nie – dlaczego? (odpowiedź opisowa)?</w:t>
      </w:r>
    </w:p>
    <w:p w:rsidR="00EE7D89" w:rsidRPr="00064A72" w:rsidRDefault="00EE7D89" w:rsidP="00EE7D89">
      <w:pPr>
        <w:spacing w:after="0" w:line="276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409A">
        <w:rPr>
          <w:rFonts w:cstheme="minorHAnsi"/>
          <w:sz w:val="24"/>
          <w:szCs w:val="24"/>
        </w:rPr>
        <w:t>..........................</w:t>
      </w:r>
      <w:r w:rsidR="00A86FC8">
        <w:rPr>
          <w:rFonts w:cstheme="minorHAnsi"/>
          <w:sz w:val="24"/>
          <w:szCs w:val="24"/>
        </w:rPr>
        <w:t>..........</w:t>
      </w:r>
    </w:p>
    <w:p w:rsidR="00EE7D89" w:rsidRPr="00064A72" w:rsidRDefault="00EE7D89" w:rsidP="00EE7D89">
      <w:pPr>
        <w:spacing w:line="276" w:lineRule="auto"/>
        <w:ind w:right="227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7.Czy Pani/Pan jakieś uwagi/poprawki/sugestie dotyczące Standardów i Polityki ochrony dzieci przed krzywdzeniem? (odpowiedź opisowa)?</w:t>
      </w:r>
    </w:p>
    <w:p w:rsidR="00EE7D89" w:rsidRPr="00064A72" w:rsidRDefault="00EE7D89" w:rsidP="00EE7D89">
      <w:pPr>
        <w:spacing w:after="0" w:line="240" w:lineRule="auto"/>
        <w:rPr>
          <w:rFonts w:cstheme="minorHAnsi"/>
          <w:sz w:val="24"/>
          <w:szCs w:val="24"/>
        </w:rPr>
      </w:pPr>
      <w:r w:rsidRPr="00064A72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467E" w:rsidRPr="00064A72">
        <w:rPr>
          <w:rFonts w:cstheme="minorHAnsi"/>
          <w:sz w:val="24"/>
          <w:szCs w:val="24"/>
        </w:rPr>
        <w:t>.........................................................................................</w:t>
      </w:r>
      <w:r w:rsidR="00A86FC8">
        <w:rPr>
          <w:rFonts w:cstheme="minorHAnsi"/>
          <w:sz w:val="24"/>
          <w:szCs w:val="24"/>
        </w:rPr>
        <w:t>.........</w:t>
      </w:r>
      <w:r w:rsidR="009F467E" w:rsidRPr="00064A72">
        <w:rPr>
          <w:rFonts w:cstheme="minorHAnsi"/>
          <w:sz w:val="24"/>
          <w:szCs w:val="24"/>
        </w:rPr>
        <w:t>.</w:t>
      </w:r>
    </w:p>
    <w:p w:rsidR="00A2788E" w:rsidRPr="00064A72" w:rsidRDefault="00A2788E">
      <w:pPr>
        <w:rPr>
          <w:rFonts w:cstheme="minorHAnsi"/>
        </w:rPr>
      </w:pPr>
    </w:p>
    <w:p w:rsidR="001F36E9" w:rsidRPr="00064A72" w:rsidRDefault="001F36E9">
      <w:pPr>
        <w:rPr>
          <w:rFonts w:cstheme="minorHAnsi"/>
        </w:rPr>
      </w:pPr>
    </w:p>
    <w:p w:rsidR="00A86FC8" w:rsidRDefault="00A86FC8" w:rsidP="00A7409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EA2523" w:rsidRDefault="00EA2523" w:rsidP="00A7409A">
      <w:pPr>
        <w:pStyle w:val="NormalnyWeb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A86FC8" w:rsidRPr="00064A72" w:rsidRDefault="00A86FC8" w:rsidP="00A7409A">
      <w:pPr>
        <w:pStyle w:val="NormalnyWeb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E40A48" w:rsidRPr="00217882" w:rsidRDefault="00E40A48" w:rsidP="00E40A48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217882">
        <w:rPr>
          <w:rFonts w:cstheme="minorHAnsi"/>
          <w:b/>
          <w:color w:val="002060"/>
          <w:sz w:val="24"/>
          <w:szCs w:val="24"/>
        </w:rPr>
        <w:lastRenderedPageBreak/>
        <w:t>WAŻNE KONTAKTY</w:t>
      </w:r>
    </w:p>
    <w:p w:rsidR="00E40A48" w:rsidRPr="00064A72" w:rsidRDefault="00E40A48" w:rsidP="00E40A48">
      <w:pPr>
        <w:spacing w:after="0" w:line="240" w:lineRule="auto"/>
        <w:rPr>
          <w:rFonts w:cstheme="minorHAnsi"/>
          <w:b/>
        </w:rPr>
      </w:pPr>
    </w:p>
    <w:p w:rsidR="00E40A48" w:rsidRPr="00064A72" w:rsidRDefault="00E40A48" w:rsidP="00E40A48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W w:w="9750" w:type="dxa"/>
        <w:tblInd w:w="-147" w:type="dxa"/>
        <w:tblLayout w:type="fixed"/>
        <w:tblLook w:val="04A0"/>
      </w:tblPr>
      <w:tblGrid>
        <w:gridCol w:w="4649"/>
        <w:gridCol w:w="2408"/>
        <w:gridCol w:w="2693"/>
      </w:tblGrid>
      <w:tr w:rsidR="00E40A48" w:rsidRPr="00064A72" w:rsidTr="00E40A48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</w:rPr>
            </w:pPr>
            <w:r w:rsidRPr="00064A72">
              <w:rPr>
                <w:rFonts w:eastAsia="Times New Roman" w:cstheme="minorHAnsi"/>
                <w:b/>
                <w:bCs/>
                <w:color w:val="2F5496" w:themeColor="accent5" w:themeShade="BF"/>
              </w:rPr>
              <w:t>Osoba/instytucja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</w:rPr>
            </w:pPr>
            <w:r w:rsidRPr="00064A72">
              <w:rPr>
                <w:rFonts w:eastAsia="Times New Roman" w:cstheme="minorHAnsi"/>
                <w:b/>
                <w:bCs/>
                <w:color w:val="2F5496" w:themeColor="accent5" w:themeShade="BF"/>
              </w:rPr>
              <w:t>telefon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</w:rPr>
            </w:pPr>
            <w:r w:rsidRPr="00064A72">
              <w:rPr>
                <w:rFonts w:eastAsia="Times New Roman" w:cstheme="minorHAnsi"/>
                <w:b/>
                <w:bCs/>
                <w:color w:val="2F5496" w:themeColor="accent5" w:themeShade="BF"/>
              </w:rPr>
              <w:t>e-mail</w:t>
            </w:r>
          </w:p>
        </w:tc>
      </w:tr>
      <w:tr w:rsidR="00E40A48" w:rsidRPr="00064A72" w:rsidTr="00E40A48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64A72">
              <w:rPr>
                <w:rFonts w:eastAsia="Times New Roman" w:cstheme="minorHAnsi"/>
                <w:b/>
                <w:bCs/>
              </w:rPr>
              <w:t>Koordynator ds. standardów ochrony dzieci w przedszkolu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  <w:r w:rsidRPr="00064A72">
              <w:rPr>
                <w:rFonts w:eastAsia="Times New Roman" w:cstheme="minorHAnsi"/>
                <w:bCs/>
              </w:rPr>
              <w:t>58 6222651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  <w:r w:rsidRPr="00064A72">
              <w:rPr>
                <w:rFonts w:eastAsia="Times New Roman" w:cstheme="minorHAnsi"/>
                <w:bCs/>
              </w:rPr>
              <w:t>beata.droblinska-ryckiewicz@przedszkole9gdynia.pl</w:t>
            </w:r>
          </w:p>
        </w:tc>
      </w:tr>
      <w:tr w:rsidR="00E40A48" w:rsidRPr="00064A72" w:rsidTr="00E40A48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Theme="minorHAnsi" w:cstheme="minorHAnsi"/>
                <w:b/>
                <w:lang w:eastAsia="en-US"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064A72">
              <w:rPr>
                <w:rFonts w:cstheme="minorHAnsi"/>
                <w:b/>
              </w:rPr>
              <w:t>Fundacja Dajmy Dzieciom Siłę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64A72">
              <w:rPr>
                <w:rFonts w:cstheme="minorHAnsi"/>
              </w:rPr>
              <w:t xml:space="preserve">Telefon zaufania dla dzieci i młodzieży oraz Telefon dla rodziców i nauczycieli, którzy potrzebują wsparcia i informacji w zakresie przeciwdziałania i pomocy psychologicznej dzieciom przeżywającym kłopoty i trudności takie jak: agresja i przemoc w szkole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eastAsiaTheme="minorHAnsi" w:cstheme="minorHAnsi"/>
                <w:lang w:eastAsia="en-US"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</w:rPr>
            </w:pPr>
            <w:r w:rsidRPr="00064A72">
              <w:rPr>
                <w:rFonts w:cstheme="minorHAnsi"/>
              </w:rPr>
              <w:t xml:space="preserve"> 800 100 100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  <w:r w:rsidRPr="00064A72">
              <w:rPr>
                <w:rFonts w:eastAsia="Times New Roman" w:cstheme="minorHAnsi"/>
                <w:bCs/>
              </w:rPr>
              <w:t>biuro@fdds.pl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E40A48" w:rsidRPr="00064A72" w:rsidTr="00E40A48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64A72">
              <w:rPr>
                <w:rFonts w:eastAsia="Times New Roman" w:cstheme="minorHAnsi"/>
                <w:b/>
                <w:bCs/>
              </w:rPr>
              <w:t>Rzecznik Praw Dziecka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Style w:val="Pogrubienie"/>
                <w:rFonts w:eastAsiaTheme="minorHAnsi" w:cstheme="minorHAnsi"/>
                <w:shd w:val="clear" w:color="auto" w:fill="FFFFFF"/>
                <w:lang w:eastAsia="en-US"/>
              </w:rPr>
            </w:pPr>
          </w:p>
          <w:p w:rsidR="00E40A48" w:rsidRPr="00064A72" w:rsidRDefault="00E40A48">
            <w:pPr>
              <w:pStyle w:val="Bezodstpw"/>
              <w:jc w:val="center"/>
              <w:rPr>
                <w:rStyle w:val="Pogrubienie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064A72">
              <w:rPr>
                <w:rStyle w:val="Pogrubienie"/>
                <w:rFonts w:asciiTheme="minorHAnsi" w:hAnsiTheme="minorHAnsi" w:cstheme="minorHAnsi"/>
                <w:b w:val="0"/>
                <w:shd w:val="clear" w:color="auto" w:fill="FFFFFF"/>
              </w:rPr>
              <w:t>800 12 12 12</w:t>
            </w:r>
          </w:p>
          <w:p w:rsidR="00E40A48" w:rsidRPr="00064A72" w:rsidRDefault="00E40A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064A72">
              <w:rPr>
                <w:rFonts w:asciiTheme="minorHAnsi" w:hAnsiTheme="minorHAnsi" w:cstheme="minorHAnsi"/>
                <w:shd w:val="clear" w:color="auto" w:fill="FFFFFF"/>
              </w:rPr>
              <w:t>22 583 66 00</w:t>
            </w:r>
          </w:p>
          <w:p w:rsidR="00E40A48" w:rsidRPr="00064A72" w:rsidRDefault="00E40A48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Theme="minorHAnsi" w:cstheme="minorHAnsi"/>
                <w:lang w:eastAsia="en-US"/>
              </w:rPr>
            </w:pPr>
          </w:p>
          <w:p w:rsidR="00E40A48" w:rsidRPr="00064A72" w:rsidRDefault="003A1924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  <w:hyperlink r:id="rId11" w:history="1">
              <w:r w:rsidR="00E40A48" w:rsidRPr="00064A72">
                <w:rPr>
                  <w:rStyle w:val="Hipercze"/>
                  <w:rFonts w:cstheme="minorHAnsi"/>
                  <w:color w:val="auto"/>
                  <w:bdr w:val="none" w:sz="0" w:space="0" w:color="auto" w:frame="1"/>
                  <w:shd w:val="clear" w:color="auto" w:fill="FFFFFF"/>
                </w:rPr>
                <w:t>rpd@brpd.gov.pl</w:t>
              </w:r>
            </w:hyperlink>
            <w:r w:rsidR="00E40A48" w:rsidRPr="00064A72">
              <w:rPr>
                <w:rFonts w:cstheme="minorHAnsi"/>
                <w:shd w:val="clear" w:color="auto" w:fill="FFFFFF"/>
              </w:rPr>
              <w:t> </w:t>
            </w:r>
          </w:p>
        </w:tc>
      </w:tr>
      <w:tr w:rsidR="00E40A48" w:rsidRPr="00064A72" w:rsidTr="00E40A48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64A72">
              <w:rPr>
                <w:rFonts w:eastAsia="Times New Roman" w:cstheme="minorHAnsi"/>
                <w:b/>
                <w:bCs/>
              </w:rPr>
              <w:t xml:space="preserve">Telefon zaufania dla dzieci i młodzieży 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Theme="minorHAnsi" w:cstheme="minorHAnsi"/>
                <w:lang w:eastAsia="en-US"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  <w:r w:rsidRPr="00064A72">
              <w:rPr>
                <w:rFonts w:cstheme="minorHAnsi"/>
              </w:rPr>
              <w:t>116 111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E40A48" w:rsidRPr="00064A72" w:rsidTr="00E40A48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48" w:rsidRPr="00064A72" w:rsidRDefault="00E40A48">
            <w:pPr>
              <w:jc w:val="center"/>
              <w:rPr>
                <w:rFonts w:eastAsiaTheme="minorHAnsi" w:cstheme="minorHAnsi"/>
                <w:b/>
                <w:lang w:eastAsia="en-US"/>
              </w:rPr>
            </w:pPr>
            <w:r w:rsidRPr="00064A72">
              <w:rPr>
                <w:rFonts w:cstheme="minorHAnsi"/>
                <w:b/>
              </w:rPr>
              <w:t>„Niebieska Linia”</w:t>
            </w:r>
          </w:p>
          <w:p w:rsidR="00E40A48" w:rsidRPr="00064A72" w:rsidRDefault="00E40A48">
            <w:pPr>
              <w:jc w:val="center"/>
              <w:rPr>
                <w:rFonts w:cstheme="minorHAnsi"/>
              </w:rPr>
            </w:pPr>
            <w:r w:rsidRPr="00064A72">
              <w:rPr>
                <w:rFonts w:cstheme="minorHAnsi"/>
              </w:rPr>
              <w:t xml:space="preserve">Ogólnopolskie Pogotowie dla Ofiar Przemocy </w:t>
            </w:r>
          </w:p>
          <w:p w:rsidR="00E40A48" w:rsidRPr="00064A72" w:rsidRDefault="00E40A48">
            <w:pPr>
              <w:jc w:val="center"/>
              <w:rPr>
                <w:rFonts w:cstheme="minorHAnsi"/>
              </w:rPr>
            </w:pPr>
            <w:r w:rsidRPr="00064A72">
              <w:rPr>
                <w:rFonts w:cstheme="minorHAnsi"/>
              </w:rPr>
              <w:t>w Rodzinie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48" w:rsidRPr="00064A72" w:rsidRDefault="00E40A48" w:rsidP="00EA2523">
            <w:pPr>
              <w:jc w:val="center"/>
              <w:rPr>
                <w:rFonts w:cstheme="minorHAnsi"/>
              </w:rPr>
            </w:pPr>
            <w:r w:rsidRPr="00064A72">
              <w:rPr>
                <w:rFonts w:cstheme="minorHAnsi"/>
              </w:rPr>
              <w:t>800 120 002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48" w:rsidRPr="00064A72" w:rsidRDefault="00E40A48">
            <w:pPr>
              <w:rPr>
                <w:rFonts w:cstheme="minorHAnsi"/>
              </w:rPr>
            </w:pPr>
            <w:r w:rsidRPr="00064A72">
              <w:rPr>
                <w:rFonts w:cstheme="minorHAnsi"/>
              </w:rPr>
              <w:t>niebieskalinia@niebieskalinia.info</w:t>
            </w:r>
          </w:p>
        </w:tc>
      </w:tr>
      <w:tr w:rsidR="00E40A48" w:rsidRPr="00064A72" w:rsidTr="00E40A48">
        <w:trPr>
          <w:trHeight w:val="930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64A72">
              <w:rPr>
                <w:rFonts w:eastAsia="Times New Roman" w:cstheme="minorHAnsi"/>
                <w:b/>
                <w:bCs/>
              </w:rPr>
              <w:t xml:space="preserve">Policja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  <w:r w:rsidRPr="00064A72">
              <w:rPr>
                <w:rFonts w:eastAsia="Times New Roman" w:cstheme="minorHAnsi"/>
                <w:bCs/>
              </w:rPr>
              <w:t>112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E40A48" w:rsidRPr="00064A72" w:rsidTr="00E40A48">
        <w:trPr>
          <w:trHeight w:val="255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Theme="minorHAnsi" w:cstheme="minorHAnsi"/>
                <w:b/>
                <w:lang w:eastAsia="en-US"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064A72">
              <w:rPr>
                <w:rFonts w:cstheme="minorHAnsi"/>
                <w:b/>
              </w:rPr>
              <w:t xml:space="preserve">Policja Gdynia 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064A72">
              <w:rPr>
                <w:rFonts w:cstheme="minorHAnsi"/>
                <w:b/>
              </w:rPr>
              <w:t xml:space="preserve">ul. Jerzego Waszyngtona 11 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064A72">
              <w:rPr>
                <w:rFonts w:cstheme="minorHAnsi"/>
                <w:b/>
              </w:rPr>
              <w:t>81-342 Gdynia;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Theme="minorHAnsi" w:cstheme="minorHAnsi"/>
                <w:lang w:eastAsia="en-US"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</w:rPr>
            </w:pPr>
            <w:r w:rsidRPr="00064A72">
              <w:rPr>
                <w:rFonts w:cstheme="minorHAnsi"/>
              </w:rPr>
              <w:t>Dyżurny:</w:t>
            </w:r>
            <w:r w:rsidRPr="00064A72">
              <w:rPr>
                <w:rFonts w:cstheme="minorHAnsi"/>
              </w:rPr>
              <w:br/>
              <w:t>(+48) 47 74 21 155 </w:t>
            </w:r>
            <w:r w:rsidRPr="00064A72">
              <w:rPr>
                <w:rFonts w:cstheme="minorHAnsi"/>
              </w:rPr>
              <w:br/>
              <w:t>(+48) 47 74 21 867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Theme="minorHAnsi" w:cstheme="minorHAnsi"/>
                <w:lang w:eastAsia="en-US"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  <w:r w:rsidRPr="00064A72">
              <w:rPr>
                <w:rFonts w:cstheme="minorHAnsi"/>
              </w:rPr>
              <w:t>dyzurny.srodmiescie@gd.policja.gov.pl</w:t>
            </w:r>
          </w:p>
        </w:tc>
      </w:tr>
      <w:tr w:rsidR="00E40A48" w:rsidRPr="00064A72" w:rsidTr="00E40A48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0000"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  <w:r w:rsidRPr="00064A72">
              <w:rPr>
                <w:rFonts w:eastAsia="Times New Roman" w:cstheme="minorHAnsi"/>
                <w:bCs/>
              </w:rPr>
              <w:t>adres tymczasowy:</w:t>
            </w:r>
          </w:p>
          <w:p w:rsidR="00E40A48" w:rsidRPr="00064A72" w:rsidRDefault="00E40A48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064A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III Wydziału Rodzinnego i Nieletnich </w:t>
            </w:r>
          </w:p>
          <w:p w:rsidR="00E40A48" w:rsidRPr="00064A72" w:rsidRDefault="00E40A48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Theme="minorHAnsi" w:hAnsiTheme="minorHAnsi" w:cstheme="minorHAnsi"/>
                <w:bCs w:val="0"/>
                <w:bdr w:val="none" w:sz="0" w:space="0" w:color="auto" w:frame="1"/>
              </w:rPr>
            </w:pPr>
            <w:r w:rsidRPr="00064A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 Zespołu Kuratorskiej Służby Sądowej</w:t>
            </w:r>
          </w:p>
          <w:p w:rsidR="00E40A48" w:rsidRPr="00064A72" w:rsidRDefault="00E40A48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shd w:val="clear" w:color="auto" w:fill="FFFFFF"/>
              </w:rPr>
            </w:pPr>
            <w:r w:rsidRPr="00064A7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en-US"/>
              </w:rPr>
              <w:t>ul. Podolska 21,</w:t>
            </w:r>
          </w:p>
          <w:p w:rsidR="00E40A48" w:rsidRPr="00064A72" w:rsidRDefault="00E40A48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64A7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en-US"/>
              </w:rPr>
              <w:t>81-321 Gdynia</w:t>
            </w:r>
            <w:r w:rsidRPr="00064A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br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  <w:r w:rsidRPr="00064A72">
              <w:rPr>
                <w:rFonts w:cstheme="minorHAnsi"/>
                <w:shd w:val="clear" w:color="auto" w:fill="FFFFFF"/>
              </w:rPr>
              <w:t>tel. (058)  76 56 147</w:t>
            </w:r>
            <w:r w:rsidRPr="00064A72">
              <w:rPr>
                <w:rFonts w:cstheme="minorHAnsi"/>
              </w:rPr>
              <w:br/>
            </w:r>
            <w:r w:rsidRPr="00064A72">
              <w:rPr>
                <w:rFonts w:cstheme="minorHAnsi"/>
                <w:shd w:val="clear" w:color="auto" w:fill="FFFFFF"/>
              </w:rPr>
              <w:t>fax. (058) 76 56 153</w:t>
            </w:r>
            <w:r w:rsidRPr="00064A72">
              <w:rPr>
                <w:rFonts w:cstheme="minorHAnsi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Style w:val="Hipercze"/>
                <w:rFonts w:eastAsiaTheme="minorHAnsi" w:cstheme="minorHAnsi"/>
                <w:color w:val="auto"/>
                <w:shd w:val="clear" w:color="auto" w:fill="FFFFFF"/>
                <w:lang w:eastAsia="en-US"/>
              </w:rPr>
            </w:pPr>
          </w:p>
          <w:p w:rsidR="00E40A48" w:rsidRPr="00064A72" w:rsidRDefault="003A1924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  <w:hyperlink r:id="rId12" w:history="1">
              <w:r w:rsidR="00E40A48" w:rsidRPr="00064A72">
                <w:rPr>
                  <w:rStyle w:val="Hipercze"/>
                  <w:rFonts w:cstheme="minorHAnsi"/>
                  <w:color w:val="auto"/>
                  <w:shd w:val="clear" w:color="auto" w:fill="FFFFFF"/>
                </w:rPr>
                <w:t>rodzinny@gdynia.sr.gov.pl</w:t>
              </w:r>
            </w:hyperlink>
          </w:p>
        </w:tc>
      </w:tr>
      <w:tr w:rsidR="00E40A48" w:rsidRPr="00064A72" w:rsidTr="00E40A48">
        <w:trPr>
          <w:trHeight w:val="1588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rPr>
                <w:rStyle w:val="Pogrubienie"/>
                <w:rFonts w:eastAsiaTheme="minorHAnsi" w:cstheme="minorHAnsi"/>
                <w:shd w:val="clear" w:color="auto" w:fill="FFFFFF"/>
                <w:lang w:eastAsia="en-US"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</w:rPr>
            </w:pPr>
            <w:r w:rsidRPr="00064A72">
              <w:rPr>
                <w:rStyle w:val="Pogrubienie"/>
                <w:rFonts w:cstheme="minorHAnsi"/>
                <w:shd w:val="clear" w:color="auto" w:fill="FFFFFF"/>
              </w:rPr>
              <w:t>Zespół ds. Przeciwdziałania Przemocy w Rodzinie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064A72">
              <w:rPr>
                <w:rStyle w:val="Pogrubienie"/>
                <w:rFonts w:cstheme="minorHAnsi"/>
                <w:shd w:val="clear" w:color="auto" w:fill="FFFFFF"/>
              </w:rPr>
              <w:t>ul. Morska 106</w:t>
            </w:r>
            <w:r w:rsidRPr="00064A72">
              <w:rPr>
                <w:rFonts w:cstheme="minorHAnsi"/>
                <w:b/>
                <w:shd w:val="clear" w:color="auto" w:fill="FFFFFF"/>
              </w:rPr>
              <w:t> 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064A72">
              <w:rPr>
                <w:rFonts w:cstheme="minorHAnsi"/>
                <w:b/>
                <w:shd w:val="clear" w:color="auto" w:fill="FFFFFF"/>
              </w:rPr>
              <w:t>81 - 323 Gdyni.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Style w:val="Pogrubienie"/>
                <w:rFonts w:eastAsiaTheme="minorHAnsi" w:cstheme="minorHAnsi"/>
                <w:b w:val="0"/>
                <w:shd w:val="clear" w:color="auto" w:fill="FFFFFF"/>
                <w:lang w:eastAsia="en-US"/>
              </w:rPr>
            </w:pPr>
            <w:r w:rsidRPr="00064A72">
              <w:rPr>
                <w:rStyle w:val="Pogrubienie"/>
                <w:rFonts w:cstheme="minorHAnsi"/>
                <w:b w:val="0"/>
                <w:shd w:val="clear" w:color="auto" w:fill="FFFFFF"/>
              </w:rPr>
              <w:t xml:space="preserve">od poniedziałku do piątku 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</w:rPr>
            </w:pPr>
            <w:r w:rsidRPr="00064A72">
              <w:rPr>
                <w:rStyle w:val="Pogrubienie"/>
                <w:rFonts w:cstheme="minorHAnsi"/>
                <w:b w:val="0"/>
                <w:shd w:val="clear" w:color="auto" w:fill="FFFFFF"/>
              </w:rPr>
              <w:t>w godz. 7:30-15:30</w:t>
            </w:r>
            <w:r w:rsidRPr="00064A72">
              <w:rPr>
                <w:rFonts w:cstheme="minorHAnsi"/>
                <w:shd w:val="clear" w:color="auto" w:fill="FFFFFF"/>
              </w:rPr>
              <w:t>.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  <w:r w:rsidRPr="00064A72">
              <w:rPr>
                <w:rFonts w:cstheme="minorHAnsi"/>
                <w:shd w:val="clear" w:color="auto" w:fill="FFFFFF"/>
              </w:rPr>
              <w:t> </w:t>
            </w:r>
            <w:r w:rsidRPr="00064A72">
              <w:rPr>
                <w:rStyle w:val="Pogrubienie"/>
                <w:rFonts w:cstheme="minorHAnsi"/>
                <w:b w:val="0"/>
                <w:shd w:val="clear" w:color="auto" w:fill="FFFFFF"/>
              </w:rPr>
              <w:t>tel. 58 627 33 60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Theme="minorHAnsi" w:cstheme="minorHAnsi"/>
                <w:lang w:eastAsia="en-US"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  <w:r w:rsidRPr="00064A72">
              <w:rPr>
                <w:rFonts w:cstheme="minorHAnsi"/>
              </w:rPr>
              <w:t>h.zolkos-margonska@mopsgdynia.pl</w:t>
            </w:r>
          </w:p>
        </w:tc>
      </w:tr>
      <w:tr w:rsidR="00E40A48" w:rsidRPr="00064A72" w:rsidTr="00E40A48">
        <w:trPr>
          <w:trHeight w:val="165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Theme="minorHAnsi" w:cstheme="minorHAnsi"/>
                <w:b/>
                <w:shd w:val="clear" w:color="auto" w:fill="FFFFFF"/>
                <w:lang w:eastAsia="en-US"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064A72">
              <w:rPr>
                <w:rFonts w:cstheme="minorHAnsi"/>
                <w:b/>
                <w:shd w:val="clear" w:color="auto" w:fill="FFFFFF"/>
              </w:rPr>
              <w:t xml:space="preserve">Prokuratura Rejonowa </w:t>
            </w:r>
            <w:r w:rsidRPr="00064A72">
              <w:rPr>
                <w:rFonts w:cstheme="minorHAnsi"/>
                <w:b/>
                <w:shd w:val="clear" w:color="auto" w:fill="FFFFFF"/>
              </w:rPr>
              <w:br/>
              <w:t>w Gdyni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064A72">
              <w:rPr>
                <w:rFonts w:cstheme="minorHAnsi"/>
                <w:b/>
                <w:shd w:val="clear" w:color="auto" w:fill="FFFFFF"/>
              </w:rPr>
              <w:lastRenderedPageBreak/>
              <w:t>ul. 10 Lutego 39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064A72">
              <w:rPr>
                <w:rFonts w:cstheme="minorHAnsi"/>
                <w:b/>
                <w:shd w:val="clear" w:color="auto" w:fill="FFFFFF"/>
              </w:rPr>
              <w:t>81-364 Gdynia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Style w:val="Pogrubienie"/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  <w:r w:rsidRPr="00064A72">
              <w:rPr>
                <w:rFonts w:cstheme="minorHAnsi"/>
                <w:shd w:val="clear" w:color="auto" w:fill="FFFFFF"/>
              </w:rPr>
              <w:t xml:space="preserve"> 58 661 04 00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48" w:rsidRPr="00064A72" w:rsidRDefault="00E40A48">
            <w:pPr>
              <w:spacing w:line="240" w:lineRule="auto"/>
              <w:jc w:val="center"/>
              <w:rPr>
                <w:rFonts w:eastAsiaTheme="minorHAnsi" w:cstheme="minorHAnsi"/>
                <w:lang w:eastAsia="en-US"/>
              </w:rPr>
            </w:pPr>
            <w:r w:rsidRPr="00064A72">
              <w:rPr>
                <w:rFonts w:cstheme="minorHAnsi"/>
              </w:rPr>
              <w:t>biuro.podawcze.prgdy@prokuratura.gov.pl</w:t>
            </w:r>
          </w:p>
        </w:tc>
      </w:tr>
      <w:tr w:rsidR="00E40A48" w:rsidRPr="00064A72" w:rsidTr="00E40A48">
        <w:trPr>
          <w:trHeight w:val="106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pStyle w:val="Akapitzlist"/>
              <w:spacing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  <w:p w:rsidR="00E40A48" w:rsidRPr="00064A72" w:rsidRDefault="00E40A48">
            <w:pPr>
              <w:pStyle w:val="Akapitzlist"/>
              <w:spacing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  <w:r w:rsidRPr="00064A72"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  <w:t>Ośrodek Interwencji Kryzysowej</w:t>
            </w:r>
          </w:p>
          <w:p w:rsidR="00E40A48" w:rsidRPr="00064A72" w:rsidRDefault="00E40A48">
            <w:pPr>
              <w:pStyle w:val="Akapitzlist"/>
              <w:spacing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  <w:r w:rsidRPr="00064A72"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  <w:t>ul. Biskupa Dominika 25</w:t>
            </w:r>
          </w:p>
          <w:p w:rsidR="00E40A48" w:rsidRPr="00064A72" w:rsidRDefault="00E40A48">
            <w:pPr>
              <w:pStyle w:val="Akapitzlist"/>
              <w:spacing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  <w:r w:rsidRPr="00064A72"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  <w:t>81 – 402 Gdynia</w:t>
            </w:r>
          </w:p>
          <w:p w:rsidR="00E40A48" w:rsidRPr="00064A72" w:rsidRDefault="00E40A48">
            <w:pPr>
              <w:pStyle w:val="Akapitzlist"/>
              <w:spacing w:line="240" w:lineRule="auto"/>
              <w:ind w:left="0"/>
              <w:rPr>
                <w:rStyle w:val="Pogrubienie"/>
                <w:rFonts w:asciiTheme="minorHAnsi" w:eastAsiaTheme="minorHAnsi" w:hAnsiTheme="minorHAnsi" w:cstheme="minorHAnsi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</w:rPr>
            </w:pPr>
            <w:r w:rsidRPr="00064A72">
              <w:rPr>
                <w:rFonts w:cstheme="minorHAnsi"/>
              </w:rPr>
              <w:t>czynne całodobowe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  <w:r w:rsidRPr="00064A72">
              <w:rPr>
                <w:rFonts w:cstheme="minorHAnsi"/>
              </w:rPr>
              <w:t>tel.58 6222222;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Theme="minorHAnsi" w:cstheme="minorHAnsi"/>
                <w:lang w:eastAsia="en-US"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</w:rPr>
            </w:pPr>
            <w:r w:rsidRPr="00064A72">
              <w:rPr>
                <w:rFonts w:cstheme="minorHAnsi"/>
              </w:rPr>
              <w:t>nterwencja@zpsgdynia.pl; www: www.zpsgdynia.pl </w:t>
            </w:r>
          </w:p>
        </w:tc>
      </w:tr>
      <w:tr w:rsidR="00E40A48" w:rsidRPr="00064A72" w:rsidTr="00E40A48">
        <w:trPr>
          <w:trHeight w:val="1655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pStyle w:val="Nagwek1"/>
              <w:jc w:val="center"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E40A48" w:rsidRPr="00064A72" w:rsidRDefault="00E40A48">
            <w:pPr>
              <w:pStyle w:val="Nagwek1"/>
              <w:jc w:val="center"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64A7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Zespół Pomocy Psychologicznej</w:t>
            </w:r>
          </w:p>
          <w:p w:rsidR="00E40A48" w:rsidRPr="00064A72" w:rsidRDefault="00E40A48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64A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ul. Świętojańska 57/1, </w:t>
            </w:r>
            <w:r w:rsidRPr="00064A72">
              <w:rPr>
                <w:rFonts w:asciiTheme="minorHAnsi" w:eastAsiaTheme="majorEastAsia" w:hAnsiTheme="minorHAnsi" w:cstheme="minorHAnsi"/>
                <w:b/>
                <w:sz w:val="22"/>
                <w:szCs w:val="22"/>
                <w:lang w:eastAsia="en-US"/>
              </w:rPr>
              <w:t>(wejście od ulicy Żwirki i Wigury 5)</w:t>
            </w:r>
            <w:r w:rsidRPr="00064A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br/>
              <w:t>81-391 Gdynia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  <w:b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cstheme="minorHAnsi"/>
              </w:rPr>
            </w:pPr>
            <w:r w:rsidRPr="00064A72">
              <w:rPr>
                <w:rFonts w:cstheme="minorHAnsi"/>
              </w:rPr>
              <w:t>tel. 58 663 03 35</w:t>
            </w: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  <w:r w:rsidRPr="00064A72">
              <w:rPr>
                <w:rFonts w:cstheme="minorHAnsi"/>
                <w:color w:val="4D5156"/>
                <w:shd w:val="clear" w:color="auto" w:fill="FFFFFF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48" w:rsidRPr="00064A72" w:rsidRDefault="00E40A48">
            <w:pPr>
              <w:spacing w:line="240" w:lineRule="auto"/>
              <w:jc w:val="center"/>
              <w:rPr>
                <w:rFonts w:eastAsiaTheme="minorHAnsi" w:cstheme="minorHAnsi"/>
                <w:lang w:eastAsia="en-US"/>
              </w:rPr>
            </w:pPr>
          </w:p>
          <w:p w:rsidR="00E40A48" w:rsidRPr="00064A72" w:rsidRDefault="00E40A48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  <w:r w:rsidRPr="00064A72">
              <w:rPr>
                <w:rFonts w:cstheme="minorHAnsi"/>
              </w:rPr>
              <w:t>sekretariat@mopsgdynia.pl.</w:t>
            </w:r>
          </w:p>
        </w:tc>
      </w:tr>
    </w:tbl>
    <w:p w:rsidR="009252E8" w:rsidRPr="00064A72" w:rsidRDefault="009252E8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9252E8" w:rsidRPr="00064A72" w:rsidRDefault="009252E8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9252E8" w:rsidRPr="00064A72" w:rsidRDefault="009252E8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9252E8" w:rsidRPr="00064A72" w:rsidRDefault="009252E8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9252E8" w:rsidRPr="00064A72" w:rsidRDefault="009252E8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9252E8" w:rsidRPr="00064A72" w:rsidRDefault="009252E8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9252E8" w:rsidRPr="00064A72" w:rsidRDefault="009252E8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9252E8" w:rsidRPr="00064A72" w:rsidRDefault="009252E8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9252E8" w:rsidRPr="00064A72" w:rsidRDefault="009252E8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9252E8" w:rsidRDefault="009252E8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A7409A" w:rsidRDefault="00A7409A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A7409A" w:rsidRDefault="00A7409A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A7409A" w:rsidRDefault="00A7409A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A7409A" w:rsidRDefault="00A7409A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A7409A" w:rsidRDefault="00A7409A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A7409A" w:rsidRDefault="00A7409A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A7409A" w:rsidRDefault="00A7409A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A7409A" w:rsidRDefault="00A7409A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A7409A" w:rsidRDefault="00A7409A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A7409A" w:rsidRDefault="00A7409A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A7409A" w:rsidRDefault="00A7409A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:rsidR="00A7409A" w:rsidRDefault="00A7409A" w:rsidP="009F467E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sectPr w:rsidR="00A7409A" w:rsidSect="00883C75">
      <w:footerReference w:type="default" r:id="rId13"/>
      <w:pgSz w:w="11906" w:h="16838"/>
      <w:pgMar w:top="1418" w:right="127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0F5" w:rsidRDefault="00DE50F5" w:rsidP="00EE7D89">
      <w:pPr>
        <w:spacing w:after="0" w:line="240" w:lineRule="auto"/>
      </w:pPr>
      <w:r>
        <w:separator/>
      </w:r>
    </w:p>
  </w:endnote>
  <w:endnote w:type="continuationSeparator" w:id="1">
    <w:p w:rsidR="00DE50F5" w:rsidRDefault="00DE50F5" w:rsidP="00EE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7697533"/>
      <w:docPartObj>
        <w:docPartGallery w:val="Page Numbers (Bottom of Page)"/>
        <w:docPartUnique/>
      </w:docPartObj>
    </w:sdtPr>
    <w:sdtContent>
      <w:p w:rsidR="001F5031" w:rsidRDefault="003A1924">
        <w:pPr>
          <w:pStyle w:val="Stopka"/>
          <w:jc w:val="right"/>
        </w:pPr>
        <w:fldSimple w:instr="PAGE   \* MERGEFORMAT">
          <w:r w:rsidR="00B50BD4">
            <w:rPr>
              <w:noProof/>
            </w:rPr>
            <w:t>36</w:t>
          </w:r>
        </w:fldSimple>
      </w:p>
    </w:sdtContent>
  </w:sdt>
  <w:p w:rsidR="001F5031" w:rsidRDefault="001F50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0F5" w:rsidRDefault="00DE50F5" w:rsidP="00EE7D89">
      <w:pPr>
        <w:spacing w:after="0" w:line="240" w:lineRule="auto"/>
      </w:pPr>
      <w:r>
        <w:separator/>
      </w:r>
    </w:p>
  </w:footnote>
  <w:footnote w:type="continuationSeparator" w:id="1">
    <w:p w:rsidR="00DE50F5" w:rsidRDefault="00DE50F5" w:rsidP="00EE7D89">
      <w:pPr>
        <w:spacing w:after="0" w:line="240" w:lineRule="auto"/>
      </w:pPr>
      <w:r>
        <w:continuationSeparator/>
      </w:r>
    </w:p>
  </w:footnote>
  <w:footnote w:id="2">
    <w:p w:rsidR="001F5031" w:rsidRDefault="001F5031" w:rsidP="00EE7D89">
      <w:pPr>
        <w:pStyle w:val="Tekstprzypisudolnego"/>
      </w:pPr>
      <w:bookmarkStart w:id="3" w:name="_Hlk159335691"/>
      <w:r>
        <w:rPr>
          <w:rStyle w:val="Odwoanieprzypisudolnego"/>
        </w:rPr>
        <w:footnoteRef/>
      </w:r>
      <w:r>
        <w:t xml:space="preserve"> Dotyczy wszystkich pracowników, stażystów, wolontariuszy i osób współpracujących, mających kontakt z dziećmi</w:t>
      </w:r>
      <w:bookmarkEnd w:id="3"/>
    </w:p>
  </w:footnote>
  <w:footnote w:id="3">
    <w:p w:rsidR="001F5031" w:rsidRDefault="001F5031" w:rsidP="00EE7D89">
      <w:pPr>
        <w:pStyle w:val="Tekstprzypisudolnego"/>
      </w:pPr>
      <w:r>
        <w:rPr>
          <w:rFonts w:cstheme="minorHAnsi"/>
        </w:rPr>
        <w:t>³</w:t>
      </w:r>
      <w:r>
        <w:t>Można zakreślić kilka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sz w:val="24"/>
        <w:szCs w:val="24"/>
        <w:lang w:val="pl-PL" w:eastAsia="zh-CN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4162C2"/>
    <w:multiLevelType w:val="hybridMultilevel"/>
    <w:tmpl w:val="FDF8A118"/>
    <w:lvl w:ilvl="0" w:tplc="04150019">
      <w:start w:val="1"/>
      <w:numFmt w:val="lowerLetter"/>
      <w:lvlText w:val="%1."/>
      <w:lvlJc w:val="left"/>
      <w:pPr>
        <w:ind w:left="786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3190F9B"/>
    <w:multiLevelType w:val="hybridMultilevel"/>
    <w:tmpl w:val="088AD7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116B0C"/>
    <w:multiLevelType w:val="hybridMultilevel"/>
    <w:tmpl w:val="EF2617C8"/>
    <w:lvl w:ilvl="0" w:tplc="A25630EA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E81848"/>
    <w:multiLevelType w:val="hybridMultilevel"/>
    <w:tmpl w:val="645A63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C147D"/>
    <w:multiLevelType w:val="hybridMultilevel"/>
    <w:tmpl w:val="7D5218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410B9"/>
    <w:multiLevelType w:val="hybridMultilevel"/>
    <w:tmpl w:val="9C3404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0E57A6"/>
    <w:multiLevelType w:val="hybridMultilevel"/>
    <w:tmpl w:val="620E4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690BE3"/>
    <w:multiLevelType w:val="hybridMultilevel"/>
    <w:tmpl w:val="97842E62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3227"/>
    <w:multiLevelType w:val="hybridMultilevel"/>
    <w:tmpl w:val="98B2537A"/>
    <w:lvl w:ilvl="0" w:tplc="04150019">
      <w:start w:val="1"/>
      <w:numFmt w:val="lowerLetter"/>
      <w:lvlText w:val="%1."/>
      <w:lvlJc w:val="left"/>
      <w:pPr>
        <w:ind w:left="786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16F278E9"/>
    <w:multiLevelType w:val="hybridMultilevel"/>
    <w:tmpl w:val="9ED61392"/>
    <w:lvl w:ilvl="0" w:tplc="3C84EFE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A642FF4"/>
    <w:multiLevelType w:val="hybridMultilevel"/>
    <w:tmpl w:val="FF6EE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9206C"/>
    <w:multiLevelType w:val="hybridMultilevel"/>
    <w:tmpl w:val="F0C67436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1C7CAF"/>
    <w:multiLevelType w:val="hybridMultilevel"/>
    <w:tmpl w:val="E86AB2BA"/>
    <w:lvl w:ilvl="0" w:tplc="3C84EF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FA5A71"/>
    <w:multiLevelType w:val="hybridMultilevel"/>
    <w:tmpl w:val="ADAE6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442B3"/>
    <w:multiLevelType w:val="hybridMultilevel"/>
    <w:tmpl w:val="216C6F26"/>
    <w:lvl w:ilvl="0" w:tplc="04150019">
      <w:start w:val="1"/>
      <w:numFmt w:val="lowerLetter"/>
      <w:lvlText w:val="%1."/>
      <w:lvlJc w:val="left"/>
      <w:pPr>
        <w:ind w:left="1180" w:hanging="360"/>
      </w:p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6">
    <w:nsid w:val="24283FDC"/>
    <w:multiLevelType w:val="hybridMultilevel"/>
    <w:tmpl w:val="4550646A"/>
    <w:lvl w:ilvl="0" w:tplc="0A7A25FA">
      <w:start w:val="3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E57951"/>
    <w:multiLevelType w:val="hybridMultilevel"/>
    <w:tmpl w:val="F836E89E"/>
    <w:lvl w:ilvl="0" w:tplc="877E8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</w:rPr>
    </w:lvl>
    <w:lvl w:ilvl="1" w:tplc="4FE67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54FB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CE67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709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EE34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90EAD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2031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E648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8CF51E3"/>
    <w:multiLevelType w:val="hybridMultilevel"/>
    <w:tmpl w:val="B8DC5316"/>
    <w:lvl w:ilvl="0" w:tplc="FBBE53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4B2A83"/>
    <w:multiLevelType w:val="hybridMultilevel"/>
    <w:tmpl w:val="10CA5888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EAF1B29"/>
    <w:multiLevelType w:val="hybridMultilevel"/>
    <w:tmpl w:val="B8DC5316"/>
    <w:lvl w:ilvl="0" w:tplc="FBBE53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06F3D05"/>
    <w:multiLevelType w:val="hybridMultilevel"/>
    <w:tmpl w:val="78608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2220B5F"/>
    <w:multiLevelType w:val="hybridMultilevel"/>
    <w:tmpl w:val="E86AB2BA"/>
    <w:lvl w:ilvl="0" w:tplc="3C84EF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77A038F"/>
    <w:multiLevelType w:val="hybridMultilevel"/>
    <w:tmpl w:val="427E64D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3F322E70"/>
    <w:multiLevelType w:val="hybridMultilevel"/>
    <w:tmpl w:val="800CD0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4665A2"/>
    <w:multiLevelType w:val="hybridMultilevel"/>
    <w:tmpl w:val="75CC6D3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5075E11"/>
    <w:multiLevelType w:val="hybridMultilevel"/>
    <w:tmpl w:val="1D2EEC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C7D6A"/>
    <w:multiLevelType w:val="hybridMultilevel"/>
    <w:tmpl w:val="1D8E173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b w:val="0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487F03CC"/>
    <w:multiLevelType w:val="hybridMultilevel"/>
    <w:tmpl w:val="AA9CD2EC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A450098"/>
    <w:multiLevelType w:val="hybridMultilevel"/>
    <w:tmpl w:val="106EB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C5603A"/>
    <w:multiLevelType w:val="hybridMultilevel"/>
    <w:tmpl w:val="C20E29FA"/>
    <w:lvl w:ilvl="0" w:tplc="E2CAFEF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Calibri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4DC54956"/>
    <w:multiLevelType w:val="hybridMultilevel"/>
    <w:tmpl w:val="9ED61392"/>
    <w:lvl w:ilvl="0" w:tplc="3C84EFE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4FA93AAD"/>
    <w:multiLevelType w:val="hybridMultilevel"/>
    <w:tmpl w:val="7426726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0F21FCE"/>
    <w:multiLevelType w:val="hybridMultilevel"/>
    <w:tmpl w:val="B31008E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31510A2"/>
    <w:multiLevelType w:val="hybridMultilevel"/>
    <w:tmpl w:val="ABC2E6DE"/>
    <w:lvl w:ilvl="0" w:tplc="04150019">
      <w:start w:val="1"/>
      <w:numFmt w:val="lowerLetter"/>
      <w:lvlText w:val="%1."/>
      <w:lvlJc w:val="left"/>
      <w:pPr>
        <w:ind w:left="786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>
    <w:nsid w:val="54760527"/>
    <w:multiLevelType w:val="hybridMultilevel"/>
    <w:tmpl w:val="A0B27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4214A8"/>
    <w:multiLevelType w:val="hybridMultilevel"/>
    <w:tmpl w:val="26DAD1A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>
    <w:nsid w:val="57C9091E"/>
    <w:multiLevelType w:val="hybridMultilevel"/>
    <w:tmpl w:val="06043D24"/>
    <w:lvl w:ilvl="0" w:tplc="04150019">
      <w:start w:val="1"/>
      <w:numFmt w:val="lowerLetter"/>
      <w:lvlText w:val="%1."/>
      <w:lvlJc w:val="left"/>
      <w:pPr>
        <w:ind w:left="786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>
    <w:nsid w:val="5ADC038E"/>
    <w:multiLevelType w:val="hybridMultilevel"/>
    <w:tmpl w:val="F5E63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4D70D8"/>
    <w:multiLevelType w:val="hybridMultilevel"/>
    <w:tmpl w:val="D9288304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5B6B6B2D"/>
    <w:multiLevelType w:val="hybridMultilevel"/>
    <w:tmpl w:val="C1741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F548F8"/>
    <w:multiLevelType w:val="hybridMultilevel"/>
    <w:tmpl w:val="18E0B78C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5E937EA6"/>
    <w:multiLevelType w:val="hybridMultilevel"/>
    <w:tmpl w:val="F3440D74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61900F88"/>
    <w:multiLevelType w:val="hybridMultilevel"/>
    <w:tmpl w:val="F28C8726"/>
    <w:lvl w:ilvl="0" w:tplc="5C6C1D0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>
    <w:nsid w:val="61CC0890"/>
    <w:multiLevelType w:val="hybridMultilevel"/>
    <w:tmpl w:val="645A3F2E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63266A07"/>
    <w:multiLevelType w:val="multilevel"/>
    <w:tmpl w:val="B1884E22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ind w:left="222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6">
    <w:nsid w:val="654E2F49"/>
    <w:multiLevelType w:val="hybridMultilevel"/>
    <w:tmpl w:val="8014164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>
    <w:nsid w:val="68B77EB5"/>
    <w:multiLevelType w:val="hybridMultilevel"/>
    <w:tmpl w:val="4728473E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AC42AEE"/>
    <w:multiLevelType w:val="hybridMultilevel"/>
    <w:tmpl w:val="4728473E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B334983"/>
    <w:multiLevelType w:val="hybridMultilevel"/>
    <w:tmpl w:val="E114629E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70431382"/>
    <w:multiLevelType w:val="hybridMultilevel"/>
    <w:tmpl w:val="1946D39E"/>
    <w:lvl w:ilvl="0" w:tplc="04150019">
      <w:start w:val="1"/>
      <w:numFmt w:val="lowerLetter"/>
      <w:lvlText w:val="%1."/>
      <w:lvlJc w:val="left"/>
      <w:pPr>
        <w:ind w:left="786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1">
    <w:nsid w:val="72057581"/>
    <w:multiLevelType w:val="hybridMultilevel"/>
    <w:tmpl w:val="6CD82FF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72811C5B"/>
    <w:multiLevelType w:val="hybridMultilevel"/>
    <w:tmpl w:val="E850FE1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72E039E8"/>
    <w:multiLevelType w:val="hybridMultilevel"/>
    <w:tmpl w:val="7C0C3A7C"/>
    <w:lvl w:ilvl="0" w:tplc="8A5C4CB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74A54079"/>
    <w:multiLevelType w:val="hybridMultilevel"/>
    <w:tmpl w:val="4074280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78006B2E"/>
    <w:multiLevelType w:val="hybridMultilevel"/>
    <w:tmpl w:val="0B5C3AC8"/>
    <w:lvl w:ilvl="0" w:tplc="04150019">
      <w:start w:val="1"/>
      <w:numFmt w:val="lowerLetter"/>
      <w:lvlText w:val="%1."/>
      <w:lvlJc w:val="left"/>
      <w:pPr>
        <w:ind w:left="2868" w:hanging="360"/>
      </w:pPr>
    </w:lvl>
    <w:lvl w:ilvl="1" w:tplc="04150019" w:tentative="1">
      <w:start w:val="1"/>
      <w:numFmt w:val="lowerLetter"/>
      <w:lvlText w:val="%2."/>
      <w:lvlJc w:val="left"/>
      <w:pPr>
        <w:ind w:left="3588" w:hanging="360"/>
      </w:pPr>
    </w:lvl>
    <w:lvl w:ilvl="2" w:tplc="0415001B" w:tentative="1">
      <w:start w:val="1"/>
      <w:numFmt w:val="lowerRoman"/>
      <w:lvlText w:val="%3."/>
      <w:lvlJc w:val="right"/>
      <w:pPr>
        <w:ind w:left="4308" w:hanging="180"/>
      </w:pPr>
    </w:lvl>
    <w:lvl w:ilvl="3" w:tplc="0415000F" w:tentative="1">
      <w:start w:val="1"/>
      <w:numFmt w:val="decimal"/>
      <w:lvlText w:val="%4."/>
      <w:lvlJc w:val="left"/>
      <w:pPr>
        <w:ind w:left="5028" w:hanging="360"/>
      </w:pPr>
    </w:lvl>
    <w:lvl w:ilvl="4" w:tplc="04150019" w:tentative="1">
      <w:start w:val="1"/>
      <w:numFmt w:val="lowerLetter"/>
      <w:lvlText w:val="%5."/>
      <w:lvlJc w:val="left"/>
      <w:pPr>
        <w:ind w:left="5748" w:hanging="360"/>
      </w:pPr>
    </w:lvl>
    <w:lvl w:ilvl="5" w:tplc="0415001B" w:tentative="1">
      <w:start w:val="1"/>
      <w:numFmt w:val="lowerRoman"/>
      <w:lvlText w:val="%6."/>
      <w:lvlJc w:val="right"/>
      <w:pPr>
        <w:ind w:left="6468" w:hanging="180"/>
      </w:pPr>
    </w:lvl>
    <w:lvl w:ilvl="6" w:tplc="0415000F" w:tentative="1">
      <w:start w:val="1"/>
      <w:numFmt w:val="decimal"/>
      <w:lvlText w:val="%7."/>
      <w:lvlJc w:val="left"/>
      <w:pPr>
        <w:ind w:left="7188" w:hanging="360"/>
      </w:pPr>
    </w:lvl>
    <w:lvl w:ilvl="7" w:tplc="04150019" w:tentative="1">
      <w:start w:val="1"/>
      <w:numFmt w:val="lowerLetter"/>
      <w:lvlText w:val="%8."/>
      <w:lvlJc w:val="left"/>
      <w:pPr>
        <w:ind w:left="7908" w:hanging="360"/>
      </w:pPr>
    </w:lvl>
    <w:lvl w:ilvl="8" w:tplc="0415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56">
    <w:nsid w:val="7AD918EA"/>
    <w:multiLevelType w:val="hybridMultilevel"/>
    <w:tmpl w:val="97842E62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9"/>
  </w:num>
  <w:num w:numId="2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42"/>
  </w:num>
  <w:num w:numId="25">
    <w:abstractNumId w:val="22"/>
  </w:num>
  <w:num w:numId="26">
    <w:abstractNumId w:val="40"/>
  </w:num>
  <w:num w:numId="27">
    <w:abstractNumId w:val="29"/>
  </w:num>
  <w:num w:numId="28">
    <w:abstractNumId w:val="55"/>
  </w:num>
  <w:num w:numId="29">
    <w:abstractNumId w:val="15"/>
  </w:num>
  <w:num w:numId="30">
    <w:abstractNumId w:val="6"/>
  </w:num>
  <w:num w:numId="31">
    <w:abstractNumId w:val="4"/>
  </w:num>
  <w:num w:numId="32">
    <w:abstractNumId w:val="45"/>
  </w:num>
  <w:num w:numId="33">
    <w:abstractNumId w:val="5"/>
  </w:num>
  <w:num w:numId="34">
    <w:abstractNumId w:val="25"/>
  </w:num>
  <w:num w:numId="35">
    <w:abstractNumId w:val="44"/>
  </w:num>
  <w:num w:numId="36">
    <w:abstractNumId w:val="37"/>
  </w:num>
  <w:num w:numId="37">
    <w:abstractNumId w:val="1"/>
  </w:num>
  <w:num w:numId="38">
    <w:abstractNumId w:val="34"/>
  </w:num>
  <w:num w:numId="39">
    <w:abstractNumId w:val="12"/>
  </w:num>
  <w:num w:numId="40">
    <w:abstractNumId w:val="23"/>
  </w:num>
  <w:num w:numId="41">
    <w:abstractNumId w:val="46"/>
  </w:num>
  <w:num w:numId="42">
    <w:abstractNumId w:val="32"/>
  </w:num>
  <w:num w:numId="43">
    <w:abstractNumId w:val="51"/>
  </w:num>
  <w:num w:numId="44">
    <w:abstractNumId w:val="26"/>
  </w:num>
  <w:num w:numId="45">
    <w:abstractNumId w:val="52"/>
  </w:num>
  <w:num w:numId="46">
    <w:abstractNumId w:val="36"/>
  </w:num>
  <w:num w:numId="47">
    <w:abstractNumId w:val="27"/>
  </w:num>
  <w:num w:numId="48">
    <w:abstractNumId w:val="9"/>
  </w:num>
  <w:num w:numId="49">
    <w:abstractNumId w:val="50"/>
  </w:num>
  <w:num w:numId="50">
    <w:abstractNumId w:val="38"/>
  </w:num>
  <w:num w:numId="51">
    <w:abstractNumId w:val="11"/>
  </w:num>
  <w:num w:numId="52">
    <w:abstractNumId w:val="33"/>
  </w:num>
  <w:num w:numId="53">
    <w:abstractNumId w:val="28"/>
  </w:num>
  <w:num w:numId="54">
    <w:abstractNumId w:val="35"/>
  </w:num>
  <w:num w:numId="55">
    <w:abstractNumId w:val="7"/>
  </w:num>
  <w:num w:numId="56">
    <w:abstractNumId w:val="54"/>
  </w:num>
  <w:num w:numId="57">
    <w:abstractNumId w:val="0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94E2F"/>
    <w:rsid w:val="00064A72"/>
    <w:rsid w:val="000A5468"/>
    <w:rsid w:val="000C105C"/>
    <w:rsid w:val="000D10E2"/>
    <w:rsid w:val="000D3FF0"/>
    <w:rsid w:val="000E293E"/>
    <w:rsid w:val="000E5707"/>
    <w:rsid w:val="000E7101"/>
    <w:rsid w:val="00110A75"/>
    <w:rsid w:val="001126C0"/>
    <w:rsid w:val="00114CE0"/>
    <w:rsid w:val="0012178D"/>
    <w:rsid w:val="00137C80"/>
    <w:rsid w:val="001404E4"/>
    <w:rsid w:val="00155D87"/>
    <w:rsid w:val="001704B8"/>
    <w:rsid w:val="00177BEF"/>
    <w:rsid w:val="001B01E5"/>
    <w:rsid w:val="001D38B0"/>
    <w:rsid w:val="001F36E9"/>
    <w:rsid w:val="001F5031"/>
    <w:rsid w:val="00213E0E"/>
    <w:rsid w:val="00217882"/>
    <w:rsid w:val="0022070A"/>
    <w:rsid w:val="00230823"/>
    <w:rsid w:val="0023521F"/>
    <w:rsid w:val="00254711"/>
    <w:rsid w:val="00276E11"/>
    <w:rsid w:val="002C75AE"/>
    <w:rsid w:val="002C791C"/>
    <w:rsid w:val="003120CE"/>
    <w:rsid w:val="00347164"/>
    <w:rsid w:val="00350817"/>
    <w:rsid w:val="00382C3C"/>
    <w:rsid w:val="003A1924"/>
    <w:rsid w:val="00400009"/>
    <w:rsid w:val="0041002C"/>
    <w:rsid w:val="00411328"/>
    <w:rsid w:val="004124A8"/>
    <w:rsid w:val="00437131"/>
    <w:rsid w:val="00467190"/>
    <w:rsid w:val="004933F8"/>
    <w:rsid w:val="004B4278"/>
    <w:rsid w:val="004E6EB5"/>
    <w:rsid w:val="0051588D"/>
    <w:rsid w:val="005167DE"/>
    <w:rsid w:val="00556E8D"/>
    <w:rsid w:val="0056220D"/>
    <w:rsid w:val="00570716"/>
    <w:rsid w:val="00576022"/>
    <w:rsid w:val="00585FF4"/>
    <w:rsid w:val="00594E2F"/>
    <w:rsid w:val="005B12F8"/>
    <w:rsid w:val="005F7382"/>
    <w:rsid w:val="006135C8"/>
    <w:rsid w:val="006270B9"/>
    <w:rsid w:val="00644D6C"/>
    <w:rsid w:val="006532DD"/>
    <w:rsid w:val="00653C80"/>
    <w:rsid w:val="00663C63"/>
    <w:rsid w:val="0066412D"/>
    <w:rsid w:val="00671C10"/>
    <w:rsid w:val="00686DEB"/>
    <w:rsid w:val="00690CC3"/>
    <w:rsid w:val="0070008A"/>
    <w:rsid w:val="0071307B"/>
    <w:rsid w:val="0074259A"/>
    <w:rsid w:val="0076493F"/>
    <w:rsid w:val="00767FD7"/>
    <w:rsid w:val="007A71A3"/>
    <w:rsid w:val="007C5350"/>
    <w:rsid w:val="007F46DC"/>
    <w:rsid w:val="00803B8B"/>
    <w:rsid w:val="00803F20"/>
    <w:rsid w:val="008069FF"/>
    <w:rsid w:val="00834082"/>
    <w:rsid w:val="00842A9D"/>
    <w:rsid w:val="00845D1B"/>
    <w:rsid w:val="00853B7C"/>
    <w:rsid w:val="00883C75"/>
    <w:rsid w:val="008C53F7"/>
    <w:rsid w:val="008F4C59"/>
    <w:rsid w:val="00900D8B"/>
    <w:rsid w:val="0090433C"/>
    <w:rsid w:val="00913A7C"/>
    <w:rsid w:val="00915547"/>
    <w:rsid w:val="00916E26"/>
    <w:rsid w:val="009252E8"/>
    <w:rsid w:val="009408EE"/>
    <w:rsid w:val="009679F1"/>
    <w:rsid w:val="00994675"/>
    <w:rsid w:val="009D2BC8"/>
    <w:rsid w:val="009D5A20"/>
    <w:rsid w:val="009F467E"/>
    <w:rsid w:val="00A02468"/>
    <w:rsid w:val="00A16756"/>
    <w:rsid w:val="00A2788E"/>
    <w:rsid w:val="00A5233D"/>
    <w:rsid w:val="00A527CC"/>
    <w:rsid w:val="00A7409A"/>
    <w:rsid w:val="00A86FC8"/>
    <w:rsid w:val="00A975CB"/>
    <w:rsid w:val="00AB4EE0"/>
    <w:rsid w:val="00AC75F1"/>
    <w:rsid w:val="00AD6906"/>
    <w:rsid w:val="00B04707"/>
    <w:rsid w:val="00B06C86"/>
    <w:rsid w:val="00B33B09"/>
    <w:rsid w:val="00B50BD4"/>
    <w:rsid w:val="00B66A9A"/>
    <w:rsid w:val="00B767E1"/>
    <w:rsid w:val="00BA1748"/>
    <w:rsid w:val="00BE6BFB"/>
    <w:rsid w:val="00BF3747"/>
    <w:rsid w:val="00C107B3"/>
    <w:rsid w:val="00C55739"/>
    <w:rsid w:val="00C62000"/>
    <w:rsid w:val="00C7276A"/>
    <w:rsid w:val="00CC35EE"/>
    <w:rsid w:val="00CF0434"/>
    <w:rsid w:val="00D061A2"/>
    <w:rsid w:val="00D30AF9"/>
    <w:rsid w:val="00D37ADD"/>
    <w:rsid w:val="00D607D5"/>
    <w:rsid w:val="00D62695"/>
    <w:rsid w:val="00D6301B"/>
    <w:rsid w:val="00D75E15"/>
    <w:rsid w:val="00D811B7"/>
    <w:rsid w:val="00D81432"/>
    <w:rsid w:val="00D86BC8"/>
    <w:rsid w:val="00DA70F8"/>
    <w:rsid w:val="00DB445F"/>
    <w:rsid w:val="00DB5781"/>
    <w:rsid w:val="00DC4FC6"/>
    <w:rsid w:val="00DE50F5"/>
    <w:rsid w:val="00DE7EFE"/>
    <w:rsid w:val="00E17C91"/>
    <w:rsid w:val="00E23AC9"/>
    <w:rsid w:val="00E40A48"/>
    <w:rsid w:val="00E54FD3"/>
    <w:rsid w:val="00E65C37"/>
    <w:rsid w:val="00E757A2"/>
    <w:rsid w:val="00E8000C"/>
    <w:rsid w:val="00E8012F"/>
    <w:rsid w:val="00EA2523"/>
    <w:rsid w:val="00EC3EB7"/>
    <w:rsid w:val="00EE7D89"/>
    <w:rsid w:val="00EF7498"/>
    <w:rsid w:val="00F0352E"/>
    <w:rsid w:val="00F4042F"/>
    <w:rsid w:val="00F6137C"/>
    <w:rsid w:val="00F91208"/>
    <w:rsid w:val="00FA0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D89"/>
    <w:pPr>
      <w:spacing w:line="256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D89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eastAsia="Times New Roman" w:hAnsi="Times New Roman"/>
      <w:color w:val="000000"/>
      <w:kern w:val="24"/>
      <w:sz w:val="56"/>
      <w:szCs w:val="56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EE7D89"/>
    <w:pPr>
      <w:widowControl w:val="0"/>
      <w:autoSpaceDE w:val="0"/>
      <w:autoSpaceDN w:val="0"/>
      <w:adjustRightInd w:val="0"/>
      <w:spacing w:after="0" w:line="240" w:lineRule="auto"/>
      <w:ind w:left="1080" w:hanging="360"/>
      <w:outlineLvl w:val="1"/>
    </w:pPr>
    <w:rPr>
      <w:rFonts w:ascii="Times New Roman" w:eastAsia="Times New Roman" w:hAnsi="Times New Roman"/>
      <w:color w:val="000000"/>
      <w:kern w:val="24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D89"/>
    <w:rPr>
      <w:rFonts w:ascii="Times New Roman" w:eastAsia="Times New Roman" w:hAnsi="Times New Roman" w:cs="Times New Roman"/>
      <w:color w:val="000000"/>
      <w:kern w:val="24"/>
      <w:sz w:val="56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EE7D89"/>
    <w:rPr>
      <w:rFonts w:ascii="Times New Roman" w:eastAsia="Times New Roman" w:hAnsi="Times New Roman" w:cs="Times New Roman"/>
      <w:color w:val="000000"/>
      <w:kern w:val="24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7D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7D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7D89"/>
    <w:rPr>
      <w:rFonts w:eastAsiaTheme="minorEastAsia" w:cs="Times New Roman"/>
      <w:sz w:val="20"/>
      <w:szCs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E7D89"/>
    <w:rPr>
      <w:rFonts w:ascii="Calibri" w:hAnsi="Calibri" w:cs="Calibri"/>
    </w:rPr>
  </w:style>
  <w:style w:type="paragraph" w:styleId="Bezodstpw">
    <w:name w:val="No Spacing"/>
    <w:link w:val="BezodstpwZnak"/>
    <w:uiPriority w:val="1"/>
    <w:qFormat/>
    <w:rsid w:val="00EE7D89"/>
    <w:pPr>
      <w:spacing w:after="0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EE7D89"/>
    <w:pPr>
      <w:suppressAutoHyphens/>
      <w:spacing w:after="0" w:line="100" w:lineRule="atLeast"/>
      <w:ind w:left="720"/>
    </w:pPr>
    <w:rPr>
      <w:rFonts w:ascii="Times New Roman" w:hAnsi="Times New Roman"/>
      <w:kern w:val="2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7D89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39"/>
    <w:rsid w:val="00EE7D89"/>
    <w:pPr>
      <w:spacing w:after="0" w:line="240" w:lineRule="auto"/>
    </w:pPr>
    <w:rPr>
      <w:rFonts w:eastAsiaTheme="minorEastAsia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EE7D8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E7D89"/>
    <w:rPr>
      <w:b/>
      <w:bCs/>
    </w:rPr>
  </w:style>
  <w:style w:type="paragraph" w:customStyle="1" w:styleId="Standard">
    <w:name w:val="Standard"/>
    <w:rsid w:val="001F3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1F3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6E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3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6E9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6E9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55739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573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dzinny@gdynia.s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@brp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edagogika.pl/akty-prawne/ustawa-z-dnia-21-lutego-2019-r.-o-zmianie-niektorych-ustaw-w-zwiazku-z-zapewnieniem-stosowania-rozporzadzenia-parlamentu-europejskiego-i-rady-ue-2016679-z-dnia-27-kwietnia-2016-r.-w-sprawie-ochrony-osob-fizycznych-w-zwiazku-z-przetwarzaniem-danych-osobowych-i-w-sprawie-swobodnego-przeplywu-takich-danych-oraz-uchylenia-dyrektywy-9546we-ogolne-rozporzadzenie-o-ochronie-danych-dz.u.-z-2019-r.-poz.-730-4690.html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Dokument_programu_Microsoft_Office_Word1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E5454-415E-4DB0-879C-8E1358DE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9747</Words>
  <Characters>58482</Characters>
  <Application>Microsoft Office Word</Application>
  <DocSecurity>0</DocSecurity>
  <Lines>487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Elżbieta</cp:lastModifiedBy>
  <cp:revision>6</cp:revision>
  <cp:lastPrinted>2024-03-22T11:27:00Z</cp:lastPrinted>
  <dcterms:created xsi:type="dcterms:W3CDTF">2026-02-19T20:18:00Z</dcterms:created>
  <dcterms:modified xsi:type="dcterms:W3CDTF">2026-06-14T18:25:00Z</dcterms:modified>
</cp:coreProperties>
</file>